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1137" w:type="dxa"/>
        <w:tblInd w:w="-612" w:type="dxa"/>
        <w:tblLook w:val="01E0" w:firstRow="1" w:lastRow="1" w:firstColumn="1" w:lastColumn="1" w:noHBand="0" w:noVBand="0"/>
      </w:tblPr>
      <w:tblGrid>
        <w:gridCol w:w="11137"/>
      </w:tblGrid>
      <w:tr w:rsidR="00C24E8F" w:rsidRPr="001120F9" w:rsidTr="001A7568">
        <w:trPr>
          <w:trHeight w:val="8587"/>
        </w:trPr>
        <w:tc>
          <w:tcPr>
            <w:tcW w:w="11137"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r w:rsidRPr="002C7DDD">
              <w:rPr>
                <w:b/>
                <w:color w:val="000000" w:themeColor="text1"/>
                <w:sz w:val="28"/>
                <w:szCs w:val="28"/>
                <w:lang w:val="ro-RO"/>
              </w:rPr>
              <w:t>anunţă</w:t>
            </w:r>
            <w:r w:rsidR="00233AB2" w:rsidRPr="002C7DDD">
              <w:rPr>
                <w:b/>
                <w:color w:val="000000" w:themeColor="text1"/>
                <w:sz w:val="28"/>
                <w:szCs w:val="28"/>
                <w:lang w:val="ro-RO"/>
              </w:rPr>
              <w:t xml:space="preserve"> </w:t>
            </w:r>
            <w:r w:rsidR="00C24E8F" w:rsidRPr="002C7DDD">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pentru ocuparea funcţi</w:t>
            </w:r>
            <w:r w:rsidR="006053EC" w:rsidRPr="002C7DDD">
              <w:rPr>
                <w:b/>
                <w:color w:val="000000" w:themeColor="text1"/>
                <w:sz w:val="28"/>
                <w:szCs w:val="28"/>
                <w:lang w:val="ro-RO"/>
              </w:rPr>
              <w:t>e</w:t>
            </w:r>
            <w:r w:rsidR="00C24E8F" w:rsidRPr="002C7DDD">
              <w:rPr>
                <w:b/>
                <w:color w:val="000000" w:themeColor="text1"/>
                <w:sz w:val="28"/>
                <w:szCs w:val="28"/>
                <w:lang w:val="ro-RO"/>
              </w:rPr>
              <w:t>i publice vacante</w:t>
            </w:r>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4D3A1B" w:rsidRDefault="004D3A1B" w:rsidP="004D3A1B">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F506D8">
              <w:rPr>
                <w:b/>
                <w:color w:val="000000" w:themeColor="text1"/>
                <w:lang w:val="ro-RO"/>
              </w:rPr>
              <w:t xml:space="preserve">Serviciul juridic </w:t>
            </w:r>
            <w:r w:rsidRPr="002C7DDD">
              <w:rPr>
                <w:b/>
                <w:color w:val="000000" w:themeColor="text1"/>
                <w:lang w:val="ro-RO"/>
              </w:rPr>
              <w:t xml:space="preserve">a </w:t>
            </w:r>
            <w:proofErr w:type="spellStart"/>
            <w:r w:rsidRPr="002C7DDD">
              <w:rPr>
                <w:b/>
                <w:color w:val="000000" w:themeColor="text1"/>
                <w:lang w:val="ro-RO"/>
              </w:rPr>
              <w:t>Agenţiei</w:t>
            </w:r>
            <w:proofErr w:type="spellEnd"/>
            <w:r w:rsidRPr="002C7DDD">
              <w:rPr>
                <w:b/>
                <w:color w:val="000000" w:themeColor="text1"/>
                <w:lang w:val="ro-RO"/>
              </w:rPr>
              <w:t xml:space="preserve"> Naționale</w:t>
            </w:r>
          </w:p>
          <w:p w:rsidR="00755C83" w:rsidRPr="002C7DDD" w:rsidRDefault="00755C83" w:rsidP="006A06AE">
            <w:pPr>
              <w:ind w:left="360" w:firstLine="34"/>
              <w:rPr>
                <w:color w:val="000000" w:themeColor="text1"/>
                <w:lang w:val="ro-RO"/>
              </w:rPr>
            </w:pPr>
          </w:p>
          <w:p w:rsidR="00F506D8" w:rsidRPr="00F506D8" w:rsidRDefault="004D3A1B" w:rsidP="00F506D8">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r w:rsidR="00F506D8" w:rsidRPr="0024350F">
              <w:rPr>
                <w:rFonts w:eastAsia="Calibri"/>
                <w:color w:val="000000" w:themeColor="text1"/>
                <w:sz w:val="24"/>
                <w:szCs w:val="24"/>
                <w:lang w:val="ro-MD"/>
              </w:rPr>
              <w:t xml:space="preserve"> </w:t>
            </w:r>
          </w:p>
          <w:p w:rsidR="009A191F" w:rsidRDefault="00F506D8" w:rsidP="00F506D8">
            <w:pPr>
              <w:pStyle w:val="NoSpacing"/>
              <w:rPr>
                <w:rFonts w:eastAsia="Calibri"/>
                <w:color w:val="000000" w:themeColor="text1"/>
                <w:lang w:val="ro-MD"/>
              </w:rPr>
            </w:pPr>
            <w:r>
              <w:rPr>
                <w:rFonts w:eastAsia="Calibri"/>
                <w:color w:val="000000" w:themeColor="text1"/>
                <w:lang w:val="ro-MD"/>
              </w:rPr>
              <w:t xml:space="preserve">Asigurarea cu servicii juridice necesare în activitatea Agenției Naționale la cerere. </w:t>
            </w:r>
          </w:p>
          <w:p w:rsidR="00F506D8" w:rsidRPr="002C7DDD" w:rsidRDefault="00F506D8" w:rsidP="00F506D8">
            <w:pPr>
              <w:pStyle w:val="NoSpacing"/>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F506D8" w:rsidRPr="00F506D8" w:rsidRDefault="009A191F" w:rsidP="00F506D8">
            <w:pPr>
              <w:shd w:val="clear" w:color="auto" w:fill="FFFFFF" w:themeFill="background1"/>
              <w:ind w:left="1"/>
              <w:jc w:val="both"/>
              <w:rPr>
                <w:color w:val="000000" w:themeColor="text1"/>
                <w:lang w:val="it-IT"/>
              </w:rPr>
            </w:pPr>
            <w:r w:rsidRPr="00F506D8">
              <w:rPr>
                <w:color w:val="000000" w:themeColor="text1"/>
                <w:lang w:val="it-IT"/>
              </w:rPr>
              <w:t>1.</w:t>
            </w:r>
            <w:r w:rsidR="00444931" w:rsidRPr="00F506D8">
              <w:rPr>
                <w:color w:val="000000" w:themeColor="text1"/>
                <w:lang w:val="it-IT"/>
              </w:rPr>
              <w:t xml:space="preserve"> </w:t>
            </w:r>
            <w:r w:rsidR="00F506D8" w:rsidRPr="00F506D8">
              <w:rPr>
                <w:color w:val="000000" w:themeColor="text1"/>
                <w:lang w:val="it-IT"/>
              </w:rPr>
              <w:t>Acordarea suportului metodologic subdiviziunilor teritoriale cu referire la implementarea măsurii active de susținere a proiectelor de inițiative locale.</w:t>
            </w:r>
          </w:p>
          <w:p w:rsidR="009A191F" w:rsidRPr="00F506D8" w:rsidRDefault="009A191F" w:rsidP="001A7568">
            <w:pPr>
              <w:shd w:val="clear" w:color="auto" w:fill="FFFFFF" w:themeFill="background1"/>
              <w:jc w:val="both"/>
              <w:rPr>
                <w:color w:val="000000" w:themeColor="text1"/>
                <w:lang w:val="it-IT"/>
              </w:rPr>
            </w:pPr>
            <w:r w:rsidRPr="00F506D8">
              <w:rPr>
                <w:color w:val="000000" w:themeColor="text1"/>
                <w:lang w:val="it-IT"/>
              </w:rPr>
              <w:t>2.</w:t>
            </w:r>
            <w:r w:rsidR="00444931" w:rsidRPr="00F506D8">
              <w:rPr>
                <w:color w:val="000000" w:themeColor="text1"/>
                <w:lang w:val="it-IT"/>
              </w:rPr>
              <w:t xml:space="preserve"> </w:t>
            </w:r>
            <w:proofErr w:type="spellStart"/>
            <w:r w:rsidR="00F506D8" w:rsidRPr="00F506D8">
              <w:t>Asigurarea</w:t>
            </w:r>
            <w:proofErr w:type="spellEnd"/>
            <w:r w:rsidR="00F506D8" w:rsidRPr="00F506D8">
              <w:t xml:space="preserve"> </w:t>
            </w:r>
            <w:proofErr w:type="spellStart"/>
            <w:r w:rsidR="00F506D8" w:rsidRPr="00F506D8">
              <w:t>asistenței</w:t>
            </w:r>
            <w:proofErr w:type="spellEnd"/>
            <w:r w:rsidR="00F506D8" w:rsidRPr="00F506D8">
              <w:t xml:space="preserve"> </w:t>
            </w:r>
            <w:proofErr w:type="spellStart"/>
            <w:r w:rsidR="00F506D8" w:rsidRPr="00F506D8">
              <w:t>juridice</w:t>
            </w:r>
            <w:proofErr w:type="spellEnd"/>
            <w:r w:rsidR="00F506D8" w:rsidRPr="00F506D8">
              <w:t xml:space="preserve"> a </w:t>
            </w:r>
            <w:proofErr w:type="spellStart"/>
            <w:r w:rsidR="00F506D8" w:rsidRPr="00F506D8">
              <w:t>procesului</w:t>
            </w:r>
            <w:proofErr w:type="spellEnd"/>
            <w:r w:rsidR="00F506D8" w:rsidRPr="00F506D8">
              <w:t xml:space="preserve"> de </w:t>
            </w:r>
            <w:proofErr w:type="spellStart"/>
            <w:r w:rsidR="00F506D8" w:rsidRPr="00F506D8">
              <w:t>achiziții</w:t>
            </w:r>
            <w:proofErr w:type="spellEnd"/>
            <w:r w:rsidR="00F506D8" w:rsidRPr="00F506D8">
              <w:t xml:space="preserve"> de </w:t>
            </w:r>
            <w:proofErr w:type="spellStart"/>
            <w:r w:rsidR="00F506D8" w:rsidRPr="00F506D8">
              <w:t>bunuri</w:t>
            </w:r>
            <w:proofErr w:type="spellEnd"/>
            <w:r w:rsidR="00F506D8" w:rsidRPr="00F506D8">
              <w:t xml:space="preserve"> </w:t>
            </w:r>
            <w:proofErr w:type="spellStart"/>
            <w:r w:rsidR="00F506D8" w:rsidRPr="00F506D8">
              <w:t>și</w:t>
            </w:r>
            <w:proofErr w:type="spellEnd"/>
            <w:r w:rsidR="00F506D8" w:rsidRPr="00F506D8">
              <w:t xml:space="preserve"> </w:t>
            </w:r>
            <w:proofErr w:type="spellStart"/>
            <w:r w:rsidR="00F506D8" w:rsidRPr="00F506D8">
              <w:t>servicii</w:t>
            </w:r>
            <w:proofErr w:type="spellEnd"/>
            <w:r w:rsidR="00F506D8" w:rsidRPr="00F506D8">
              <w:t xml:space="preserve"> </w:t>
            </w:r>
            <w:proofErr w:type="spellStart"/>
            <w:r w:rsidR="00F506D8" w:rsidRPr="00F506D8">
              <w:t>în</w:t>
            </w:r>
            <w:proofErr w:type="spellEnd"/>
            <w:r w:rsidR="00F506D8" w:rsidRPr="00F506D8">
              <w:t xml:space="preserve"> </w:t>
            </w:r>
            <w:proofErr w:type="spellStart"/>
            <w:r w:rsidR="00F506D8" w:rsidRPr="00F506D8">
              <w:t>cadrul</w:t>
            </w:r>
            <w:proofErr w:type="spellEnd"/>
            <w:r w:rsidR="00F506D8" w:rsidRPr="00F506D8">
              <w:t xml:space="preserve"> </w:t>
            </w:r>
            <w:proofErr w:type="spellStart"/>
            <w:r w:rsidR="00F506D8" w:rsidRPr="00F506D8">
              <w:t>instituției</w:t>
            </w:r>
            <w:proofErr w:type="spellEnd"/>
            <w:r w:rsidRPr="00F506D8">
              <w:rPr>
                <w:color w:val="000000" w:themeColor="text1"/>
                <w:lang w:val="it-IT"/>
              </w:rPr>
              <w:t>.</w:t>
            </w:r>
          </w:p>
          <w:p w:rsidR="009A191F" w:rsidRPr="00F506D8" w:rsidRDefault="009A191F" w:rsidP="001A7568">
            <w:pPr>
              <w:shd w:val="clear" w:color="auto" w:fill="FFFFFF" w:themeFill="background1"/>
              <w:ind w:left="1"/>
              <w:jc w:val="both"/>
              <w:rPr>
                <w:color w:val="000000" w:themeColor="text1"/>
                <w:lang w:val="it-IT" w:eastAsia="ru-RU"/>
              </w:rPr>
            </w:pPr>
            <w:r w:rsidRPr="00F506D8">
              <w:rPr>
                <w:color w:val="000000" w:themeColor="text1"/>
                <w:lang w:val="it-IT"/>
              </w:rPr>
              <w:t>3.</w:t>
            </w:r>
            <w:r w:rsidRPr="00F506D8">
              <w:rPr>
                <w:color w:val="000000" w:themeColor="text1"/>
                <w:lang w:val="it-IT" w:eastAsia="ru-RU"/>
              </w:rPr>
              <w:t xml:space="preserve"> </w:t>
            </w:r>
            <w:proofErr w:type="spellStart"/>
            <w:r w:rsidR="00F506D8" w:rsidRPr="00F506D8">
              <w:t>Elaborarea</w:t>
            </w:r>
            <w:proofErr w:type="spellEnd"/>
            <w:r w:rsidR="00F506D8" w:rsidRPr="00F506D8">
              <w:t xml:space="preserve"> </w:t>
            </w:r>
            <w:proofErr w:type="spellStart"/>
            <w:r w:rsidR="00F506D8" w:rsidRPr="00F506D8">
              <w:t>și</w:t>
            </w:r>
            <w:proofErr w:type="spellEnd"/>
            <w:r w:rsidR="00F506D8" w:rsidRPr="00F506D8">
              <w:t xml:space="preserve"> </w:t>
            </w:r>
            <w:proofErr w:type="spellStart"/>
            <w:r w:rsidR="00F506D8" w:rsidRPr="00F506D8">
              <w:t>monitorizarea</w:t>
            </w:r>
            <w:proofErr w:type="spellEnd"/>
            <w:r w:rsidR="00F506D8" w:rsidRPr="00F506D8">
              <w:t xml:space="preserve"> </w:t>
            </w:r>
            <w:proofErr w:type="spellStart"/>
            <w:r w:rsidR="00F506D8" w:rsidRPr="00F506D8">
              <w:t>Planului</w:t>
            </w:r>
            <w:proofErr w:type="spellEnd"/>
            <w:r w:rsidR="00F506D8" w:rsidRPr="00F506D8">
              <w:t xml:space="preserve"> </w:t>
            </w:r>
            <w:proofErr w:type="spellStart"/>
            <w:r w:rsidR="00F506D8" w:rsidRPr="00F506D8">
              <w:t>anual</w:t>
            </w:r>
            <w:proofErr w:type="spellEnd"/>
            <w:r w:rsidR="00F506D8" w:rsidRPr="00F506D8">
              <w:t xml:space="preserve"> de </w:t>
            </w:r>
            <w:proofErr w:type="spellStart"/>
            <w:r w:rsidR="00F506D8" w:rsidRPr="00F506D8">
              <w:t>achiziții</w:t>
            </w:r>
            <w:proofErr w:type="spellEnd"/>
            <w:r w:rsidR="00F506D8" w:rsidRPr="00F506D8">
              <w:t xml:space="preserve"> de </w:t>
            </w:r>
            <w:proofErr w:type="spellStart"/>
            <w:r w:rsidR="00F506D8" w:rsidRPr="00F506D8">
              <w:t>bunuri</w:t>
            </w:r>
            <w:proofErr w:type="spellEnd"/>
            <w:r w:rsidR="00F506D8" w:rsidRPr="00F506D8">
              <w:t xml:space="preserve"> </w:t>
            </w:r>
            <w:proofErr w:type="spellStart"/>
            <w:r w:rsidR="00F506D8" w:rsidRPr="00F506D8">
              <w:t>și</w:t>
            </w:r>
            <w:proofErr w:type="spellEnd"/>
            <w:r w:rsidR="00F506D8" w:rsidRPr="00F506D8">
              <w:t xml:space="preserve"> </w:t>
            </w:r>
            <w:proofErr w:type="spellStart"/>
            <w:r w:rsidR="00F506D8" w:rsidRPr="00F506D8">
              <w:t>servicii</w:t>
            </w:r>
            <w:proofErr w:type="spellEnd"/>
            <w:r w:rsidR="00F506D8" w:rsidRPr="00F506D8">
              <w:t xml:space="preserve">, </w:t>
            </w:r>
            <w:proofErr w:type="spellStart"/>
            <w:r w:rsidR="00F506D8" w:rsidRPr="00F506D8">
              <w:t>asigurarea</w:t>
            </w:r>
            <w:proofErr w:type="spellEnd"/>
            <w:r w:rsidR="00F506D8" w:rsidRPr="00F506D8">
              <w:t xml:space="preserve"> </w:t>
            </w:r>
            <w:proofErr w:type="spellStart"/>
            <w:r w:rsidR="00F506D8" w:rsidRPr="00F506D8">
              <w:t>secretariatului</w:t>
            </w:r>
            <w:proofErr w:type="spellEnd"/>
            <w:r w:rsidR="00F506D8" w:rsidRPr="00F506D8">
              <w:t xml:space="preserve"> </w:t>
            </w:r>
            <w:proofErr w:type="spellStart"/>
            <w:r w:rsidR="00F506D8" w:rsidRPr="00F506D8">
              <w:t>grupului</w:t>
            </w:r>
            <w:proofErr w:type="spellEnd"/>
            <w:r w:rsidR="00F506D8" w:rsidRPr="00F506D8">
              <w:t xml:space="preserve"> de </w:t>
            </w:r>
            <w:proofErr w:type="spellStart"/>
            <w:r w:rsidR="00F506D8" w:rsidRPr="00F506D8">
              <w:t>lucru</w:t>
            </w:r>
            <w:proofErr w:type="spellEnd"/>
            <w:r w:rsidR="00F506D8" w:rsidRPr="00F506D8">
              <w:t xml:space="preserve"> </w:t>
            </w:r>
            <w:proofErr w:type="spellStart"/>
            <w:r w:rsidR="00F506D8" w:rsidRPr="00F506D8">
              <w:t>pentru</w:t>
            </w:r>
            <w:proofErr w:type="spellEnd"/>
            <w:r w:rsidR="00F506D8" w:rsidRPr="00F506D8">
              <w:t xml:space="preserve"> </w:t>
            </w:r>
            <w:proofErr w:type="spellStart"/>
            <w:r w:rsidR="00F506D8" w:rsidRPr="00F506D8">
              <w:t>achiziții</w:t>
            </w:r>
            <w:proofErr w:type="spellEnd"/>
            <w:r w:rsidR="00F506D8" w:rsidRPr="00F506D8">
              <w:t xml:space="preserve"> </w:t>
            </w:r>
            <w:proofErr w:type="spellStart"/>
            <w:r w:rsidR="00F506D8" w:rsidRPr="00F506D8">
              <w:t>publice</w:t>
            </w:r>
            <w:proofErr w:type="spellEnd"/>
            <w:proofErr w:type="gramStart"/>
            <w:r w:rsidR="00F506D8" w:rsidRPr="00F506D8">
              <w:t>.</w:t>
            </w:r>
            <w:r w:rsidR="005A1796" w:rsidRPr="00F506D8">
              <w:rPr>
                <w:color w:val="000000" w:themeColor="text1"/>
                <w:lang w:val="it-IT" w:eastAsia="ru-RU"/>
              </w:rPr>
              <w:t>.</w:t>
            </w:r>
            <w:proofErr w:type="gramEnd"/>
          </w:p>
          <w:p w:rsidR="009A191F" w:rsidRPr="00F506D8" w:rsidRDefault="009A191F" w:rsidP="001A7568">
            <w:pPr>
              <w:shd w:val="clear" w:color="auto" w:fill="FFFFFF" w:themeFill="background1"/>
              <w:ind w:left="1"/>
              <w:jc w:val="both"/>
              <w:rPr>
                <w:rFonts w:eastAsia="Calibri"/>
                <w:color w:val="000000" w:themeColor="text1"/>
                <w:lang w:val="it-IT"/>
              </w:rPr>
            </w:pPr>
            <w:r w:rsidRPr="00F506D8">
              <w:rPr>
                <w:color w:val="000000" w:themeColor="text1"/>
                <w:lang w:val="it-IT"/>
              </w:rPr>
              <w:t>4.</w:t>
            </w:r>
            <w:r w:rsidRPr="00F506D8">
              <w:rPr>
                <w:color w:val="000000" w:themeColor="text1"/>
                <w:lang w:val="it-IT" w:eastAsia="ru-RU"/>
              </w:rPr>
              <w:t xml:space="preserve"> </w:t>
            </w:r>
            <w:proofErr w:type="spellStart"/>
            <w:r w:rsidR="00F506D8" w:rsidRPr="00F506D8">
              <w:t>Reprezentarea</w:t>
            </w:r>
            <w:proofErr w:type="spellEnd"/>
            <w:r w:rsidR="00F506D8" w:rsidRPr="00F506D8">
              <w:t xml:space="preserve"> </w:t>
            </w:r>
            <w:proofErr w:type="spellStart"/>
            <w:r w:rsidR="00F506D8" w:rsidRPr="00F506D8">
              <w:t>în</w:t>
            </w:r>
            <w:proofErr w:type="spellEnd"/>
            <w:r w:rsidR="00F506D8" w:rsidRPr="00F506D8">
              <w:t xml:space="preserve"> </w:t>
            </w:r>
            <w:proofErr w:type="spellStart"/>
            <w:r w:rsidR="00F506D8" w:rsidRPr="00F506D8">
              <w:t>modul</w:t>
            </w:r>
            <w:proofErr w:type="spellEnd"/>
            <w:r w:rsidR="00F506D8" w:rsidRPr="00F506D8">
              <w:t xml:space="preserve"> </w:t>
            </w:r>
            <w:proofErr w:type="spellStart"/>
            <w:r w:rsidR="00F506D8" w:rsidRPr="00F506D8">
              <w:t>stabilit</w:t>
            </w:r>
            <w:proofErr w:type="spellEnd"/>
            <w:r w:rsidR="00F506D8" w:rsidRPr="00F506D8">
              <w:t xml:space="preserve"> a </w:t>
            </w:r>
            <w:proofErr w:type="spellStart"/>
            <w:r w:rsidR="00F506D8" w:rsidRPr="00F506D8">
              <w:t>intereselor</w:t>
            </w:r>
            <w:proofErr w:type="spellEnd"/>
            <w:r w:rsidR="00F506D8" w:rsidRPr="00F506D8">
              <w:t xml:space="preserve"> </w:t>
            </w:r>
            <w:proofErr w:type="spellStart"/>
            <w:r w:rsidR="00F506D8" w:rsidRPr="00F506D8">
              <w:t>Agenției</w:t>
            </w:r>
            <w:proofErr w:type="spellEnd"/>
            <w:r w:rsidR="00F506D8" w:rsidRPr="00F506D8">
              <w:t xml:space="preserve"> </w:t>
            </w:r>
            <w:proofErr w:type="spellStart"/>
            <w:r w:rsidR="00F506D8" w:rsidRPr="00F506D8">
              <w:t>Naționale</w:t>
            </w:r>
            <w:proofErr w:type="spellEnd"/>
            <w:r w:rsidR="00F506D8" w:rsidRPr="00F506D8">
              <w:t xml:space="preserve"> </w:t>
            </w:r>
            <w:proofErr w:type="spellStart"/>
            <w:r w:rsidR="00F506D8" w:rsidRPr="00F506D8">
              <w:t>în</w:t>
            </w:r>
            <w:proofErr w:type="spellEnd"/>
            <w:r w:rsidR="00F506D8" w:rsidRPr="00F506D8">
              <w:t xml:space="preserve"> </w:t>
            </w:r>
            <w:proofErr w:type="spellStart"/>
            <w:r w:rsidR="00F506D8" w:rsidRPr="00F506D8">
              <w:t>instanțele</w:t>
            </w:r>
            <w:proofErr w:type="spellEnd"/>
            <w:r w:rsidR="00F506D8" w:rsidRPr="00F506D8">
              <w:t xml:space="preserve"> </w:t>
            </w:r>
            <w:proofErr w:type="spellStart"/>
            <w:r w:rsidR="00F506D8" w:rsidRPr="00F506D8">
              <w:t>judecătorești</w:t>
            </w:r>
            <w:proofErr w:type="spellEnd"/>
            <w:r w:rsidR="00F506D8" w:rsidRPr="00F506D8">
              <w:t xml:space="preserve"> </w:t>
            </w:r>
            <w:proofErr w:type="spellStart"/>
            <w:r w:rsidR="00F506D8" w:rsidRPr="00F506D8">
              <w:t>și</w:t>
            </w:r>
            <w:proofErr w:type="spellEnd"/>
            <w:r w:rsidR="00F506D8" w:rsidRPr="00F506D8">
              <w:t xml:space="preserve"> </w:t>
            </w:r>
            <w:proofErr w:type="spellStart"/>
            <w:r w:rsidR="00F506D8" w:rsidRPr="00F506D8">
              <w:t>alte</w:t>
            </w:r>
            <w:proofErr w:type="spellEnd"/>
            <w:r w:rsidR="00F506D8" w:rsidRPr="00F506D8">
              <w:t xml:space="preserve"> </w:t>
            </w:r>
            <w:proofErr w:type="spellStart"/>
            <w:r w:rsidR="00F506D8" w:rsidRPr="00F506D8">
              <w:t>organe</w:t>
            </w:r>
            <w:proofErr w:type="spellEnd"/>
            <w:proofErr w:type="gramStart"/>
            <w:r w:rsidR="00F506D8" w:rsidRPr="00F506D8">
              <w:t>.</w:t>
            </w:r>
            <w:r w:rsidRPr="00F506D8">
              <w:rPr>
                <w:rFonts w:eastAsia="Calibri"/>
                <w:color w:val="000000" w:themeColor="text1"/>
                <w:lang w:val="it-IT"/>
              </w:rPr>
              <w:t>.</w:t>
            </w:r>
            <w:proofErr w:type="gramEnd"/>
          </w:p>
          <w:p w:rsidR="009A191F" w:rsidRPr="00F506D8" w:rsidRDefault="009A191F" w:rsidP="001A7568">
            <w:pPr>
              <w:shd w:val="clear" w:color="auto" w:fill="FFFFFF" w:themeFill="background1"/>
              <w:ind w:left="1"/>
              <w:jc w:val="both"/>
            </w:pPr>
            <w:r w:rsidRPr="00F506D8">
              <w:rPr>
                <w:color w:val="000000" w:themeColor="text1"/>
                <w:lang w:val="it-IT"/>
              </w:rPr>
              <w:t>5.</w:t>
            </w:r>
            <w:r w:rsidRPr="00F506D8">
              <w:rPr>
                <w:rFonts w:eastAsia="Calibri"/>
                <w:color w:val="000000" w:themeColor="text1"/>
                <w:lang w:val="it-IT"/>
              </w:rPr>
              <w:t xml:space="preserve"> </w:t>
            </w:r>
            <w:proofErr w:type="spellStart"/>
            <w:r w:rsidR="00F506D8" w:rsidRPr="00F506D8">
              <w:t>Elaborarea</w:t>
            </w:r>
            <w:proofErr w:type="spellEnd"/>
            <w:r w:rsidR="00F506D8" w:rsidRPr="00F506D8">
              <w:t xml:space="preserve"> </w:t>
            </w:r>
            <w:proofErr w:type="spellStart"/>
            <w:r w:rsidR="00F506D8" w:rsidRPr="00F506D8">
              <w:t>proiectelor</w:t>
            </w:r>
            <w:proofErr w:type="spellEnd"/>
            <w:r w:rsidR="00F506D8" w:rsidRPr="00F506D8">
              <w:t xml:space="preserve"> </w:t>
            </w:r>
            <w:proofErr w:type="spellStart"/>
            <w:r w:rsidR="00F506D8" w:rsidRPr="00F506D8">
              <w:t>contractelor</w:t>
            </w:r>
            <w:proofErr w:type="spellEnd"/>
            <w:r w:rsidR="00F506D8" w:rsidRPr="00F506D8">
              <w:t xml:space="preserve"> </w:t>
            </w:r>
            <w:proofErr w:type="spellStart"/>
            <w:r w:rsidR="00F506D8" w:rsidRPr="00F506D8">
              <w:t>încheiate</w:t>
            </w:r>
            <w:proofErr w:type="spellEnd"/>
            <w:r w:rsidR="00F506D8" w:rsidRPr="00F506D8">
              <w:t xml:space="preserve"> de </w:t>
            </w:r>
            <w:proofErr w:type="spellStart"/>
            <w:r w:rsidR="00F506D8" w:rsidRPr="00F506D8">
              <w:t>către</w:t>
            </w:r>
            <w:proofErr w:type="spellEnd"/>
            <w:r w:rsidR="00F506D8" w:rsidRPr="00F506D8">
              <w:t xml:space="preserve"> </w:t>
            </w:r>
            <w:proofErr w:type="spellStart"/>
            <w:r w:rsidR="00F506D8" w:rsidRPr="00F506D8">
              <w:t>Agenția</w:t>
            </w:r>
            <w:proofErr w:type="spellEnd"/>
            <w:r w:rsidR="00F506D8" w:rsidRPr="00F506D8">
              <w:t xml:space="preserve"> </w:t>
            </w:r>
            <w:proofErr w:type="spellStart"/>
            <w:r w:rsidR="00F506D8" w:rsidRPr="00F506D8">
              <w:t>Națională</w:t>
            </w:r>
            <w:proofErr w:type="spellEnd"/>
            <w:r w:rsidR="00F506D8" w:rsidRPr="00F506D8">
              <w:t xml:space="preserve">, </w:t>
            </w:r>
            <w:proofErr w:type="spellStart"/>
            <w:r w:rsidR="00F506D8" w:rsidRPr="00F506D8">
              <w:t>altor</w:t>
            </w:r>
            <w:proofErr w:type="spellEnd"/>
            <w:r w:rsidR="00F506D8" w:rsidRPr="00F506D8">
              <w:t xml:space="preserve"> </w:t>
            </w:r>
            <w:proofErr w:type="spellStart"/>
            <w:r w:rsidR="00F506D8" w:rsidRPr="00F506D8">
              <w:t>proiecte</w:t>
            </w:r>
            <w:proofErr w:type="spellEnd"/>
            <w:r w:rsidR="00F506D8" w:rsidRPr="00F506D8">
              <w:t xml:space="preserve"> de </w:t>
            </w:r>
            <w:proofErr w:type="spellStart"/>
            <w:r w:rsidR="00F506D8" w:rsidRPr="00F506D8">
              <w:t>documente</w:t>
            </w:r>
            <w:proofErr w:type="spellEnd"/>
            <w:r w:rsidR="00F506D8" w:rsidRPr="00F506D8">
              <w:t xml:space="preserve"> </w:t>
            </w:r>
            <w:proofErr w:type="spellStart"/>
            <w:r w:rsidR="00F506D8" w:rsidRPr="00F506D8">
              <w:t>și</w:t>
            </w:r>
            <w:proofErr w:type="spellEnd"/>
            <w:r w:rsidR="00F506D8" w:rsidRPr="00F506D8">
              <w:t xml:space="preserve"> </w:t>
            </w:r>
            <w:proofErr w:type="spellStart"/>
            <w:r w:rsidR="00F506D8" w:rsidRPr="00F506D8">
              <w:t>acte</w:t>
            </w:r>
            <w:proofErr w:type="spellEnd"/>
            <w:r w:rsidR="00F506D8" w:rsidRPr="00F506D8">
              <w:t xml:space="preserve"> </w:t>
            </w:r>
            <w:proofErr w:type="spellStart"/>
            <w:r w:rsidR="00F506D8" w:rsidRPr="00F506D8">
              <w:t>juridice</w:t>
            </w:r>
            <w:proofErr w:type="spellEnd"/>
            <w:r w:rsidR="00F506D8" w:rsidRPr="00F506D8">
              <w:t xml:space="preserve"> </w:t>
            </w:r>
            <w:proofErr w:type="spellStart"/>
            <w:r w:rsidR="00F506D8" w:rsidRPr="00F506D8">
              <w:t>necesare</w:t>
            </w:r>
            <w:proofErr w:type="spellEnd"/>
            <w:r w:rsidR="00F506D8" w:rsidRPr="00F506D8">
              <w:t xml:space="preserve"> </w:t>
            </w:r>
            <w:proofErr w:type="spellStart"/>
            <w:r w:rsidR="00F506D8" w:rsidRPr="00F506D8">
              <w:t>Agenției</w:t>
            </w:r>
            <w:proofErr w:type="spellEnd"/>
            <w:r w:rsidR="00F506D8" w:rsidRPr="00F506D8">
              <w:t xml:space="preserve"> </w:t>
            </w:r>
            <w:proofErr w:type="spellStart"/>
            <w:r w:rsidR="00F506D8" w:rsidRPr="00F506D8">
              <w:t>Naționale</w:t>
            </w:r>
            <w:proofErr w:type="spellEnd"/>
            <w:r w:rsidR="00F506D8" w:rsidRPr="00F506D8">
              <w:t>.</w:t>
            </w:r>
          </w:p>
          <w:p w:rsidR="00F506D8" w:rsidRDefault="00F506D8" w:rsidP="001A7568">
            <w:pPr>
              <w:shd w:val="clear" w:color="auto" w:fill="FFFFFF" w:themeFill="background1"/>
              <w:ind w:left="1"/>
              <w:jc w:val="both"/>
            </w:pPr>
            <w:r w:rsidRPr="00F506D8">
              <w:rPr>
                <w:color w:val="000000" w:themeColor="text1"/>
                <w:lang w:val="it-IT"/>
              </w:rPr>
              <w:t>6.</w:t>
            </w:r>
            <w:r w:rsidRPr="00F506D8">
              <w:t xml:space="preserve"> </w:t>
            </w:r>
            <w:proofErr w:type="spellStart"/>
            <w:r w:rsidRPr="00F506D8">
              <w:t>Soluționarea</w:t>
            </w:r>
            <w:proofErr w:type="spellEnd"/>
            <w:r w:rsidRPr="00F506D8">
              <w:t xml:space="preserve"> </w:t>
            </w:r>
            <w:proofErr w:type="spellStart"/>
            <w:r w:rsidRPr="00F506D8">
              <w:t>petițiilor</w:t>
            </w:r>
            <w:proofErr w:type="spellEnd"/>
            <w:r w:rsidRPr="00F506D8">
              <w:t xml:space="preserve"> </w:t>
            </w:r>
            <w:proofErr w:type="spellStart"/>
            <w:r w:rsidRPr="00F506D8">
              <w:t>ce</w:t>
            </w:r>
            <w:proofErr w:type="spellEnd"/>
            <w:r w:rsidRPr="00F506D8">
              <w:t xml:space="preserve"> </w:t>
            </w:r>
            <w:proofErr w:type="spellStart"/>
            <w:r w:rsidRPr="00F506D8">
              <w:t>țin</w:t>
            </w:r>
            <w:proofErr w:type="spellEnd"/>
            <w:r w:rsidRPr="00F506D8">
              <w:t xml:space="preserve"> de </w:t>
            </w:r>
            <w:proofErr w:type="spellStart"/>
            <w:r w:rsidRPr="00F506D8">
              <w:t>problemele</w:t>
            </w:r>
            <w:proofErr w:type="spellEnd"/>
            <w:r w:rsidRPr="00F506D8">
              <w:t xml:space="preserve"> </w:t>
            </w:r>
            <w:proofErr w:type="spellStart"/>
            <w:r w:rsidRPr="00F506D8">
              <w:t>juridice</w:t>
            </w:r>
            <w:proofErr w:type="spellEnd"/>
            <w:r w:rsidRPr="00F506D8">
              <w:t xml:space="preserve"> ale </w:t>
            </w:r>
            <w:proofErr w:type="spellStart"/>
            <w:r w:rsidRPr="00F506D8">
              <w:t>cetățenilor</w:t>
            </w:r>
            <w:proofErr w:type="spellEnd"/>
            <w:r w:rsidRPr="00F506D8">
              <w:t>.</w:t>
            </w:r>
          </w:p>
          <w:p w:rsidR="007022C9" w:rsidRDefault="00975077" w:rsidP="001A7568">
            <w:pPr>
              <w:shd w:val="clear" w:color="auto" w:fill="FFFFFF" w:themeFill="background1"/>
              <w:ind w:left="1"/>
              <w:jc w:val="both"/>
              <w:rPr>
                <w:color w:val="000000" w:themeColor="text1"/>
                <w:lang w:val="ro-MD"/>
              </w:rPr>
            </w:pPr>
            <w:r>
              <w:rPr>
                <w:color w:val="000000" w:themeColor="text1"/>
                <w:lang w:val="it-IT"/>
              </w:rPr>
              <w:t>7.</w:t>
            </w:r>
            <w:r w:rsidR="008F324E">
              <w:rPr>
                <w:color w:val="000000" w:themeColor="text1"/>
                <w:lang w:val="it-IT"/>
              </w:rPr>
              <w:t xml:space="preserve"> </w:t>
            </w:r>
            <w:r w:rsidR="007022C9">
              <w:rPr>
                <w:color w:val="000000" w:themeColor="text1"/>
                <w:lang w:val="it-IT"/>
              </w:rPr>
              <w:t>A</w:t>
            </w:r>
            <w:proofErr w:type="spellStart"/>
            <w:r w:rsidR="008F324E">
              <w:rPr>
                <w:color w:val="000000" w:themeColor="text1"/>
                <w:lang w:val="ro-MD"/>
              </w:rPr>
              <w:t>sigurarea</w:t>
            </w:r>
            <w:proofErr w:type="spellEnd"/>
            <w:r w:rsidR="008F324E">
              <w:rPr>
                <w:color w:val="000000" w:themeColor="text1"/>
                <w:lang w:val="ro-MD"/>
              </w:rPr>
              <w:t xml:space="preserve"> procesului de achiziții de bunuri și servicii </w:t>
            </w:r>
            <w:r w:rsidR="007022C9">
              <w:rPr>
                <w:color w:val="000000" w:themeColor="text1"/>
                <w:lang w:val="ro-MD"/>
              </w:rPr>
              <w:t xml:space="preserve">conform necesităților instituției, evidența și administrarea lor. </w:t>
            </w:r>
          </w:p>
          <w:p w:rsidR="00F506D8" w:rsidRPr="00F506D8" w:rsidRDefault="00975077" w:rsidP="001A7568">
            <w:pPr>
              <w:shd w:val="clear" w:color="auto" w:fill="FFFFFF" w:themeFill="background1"/>
              <w:ind w:left="1"/>
              <w:jc w:val="both"/>
            </w:pPr>
            <w:bookmarkStart w:id="0" w:name="_GoBack"/>
            <w:bookmarkEnd w:id="0"/>
            <w:r>
              <w:rPr>
                <w:color w:val="000000" w:themeColor="text1"/>
              </w:rPr>
              <w:t>8</w:t>
            </w:r>
            <w:r w:rsidR="00F506D8" w:rsidRPr="00F506D8">
              <w:rPr>
                <w:color w:val="000000" w:themeColor="text1"/>
              </w:rPr>
              <w:t>.</w:t>
            </w:r>
            <w:r w:rsidR="00F506D8" w:rsidRPr="00F506D8">
              <w:t xml:space="preserve"> </w:t>
            </w:r>
            <w:proofErr w:type="spellStart"/>
            <w:r w:rsidR="00F506D8" w:rsidRPr="00F506D8">
              <w:t>Asigurarea</w:t>
            </w:r>
            <w:proofErr w:type="spellEnd"/>
            <w:r w:rsidR="00F506D8" w:rsidRPr="00F506D8">
              <w:t xml:space="preserve"> </w:t>
            </w:r>
            <w:proofErr w:type="spellStart"/>
            <w:r w:rsidR="00F506D8" w:rsidRPr="00F506D8">
              <w:t>managementului</w:t>
            </w:r>
            <w:proofErr w:type="spellEnd"/>
            <w:r w:rsidR="00F506D8" w:rsidRPr="00F506D8">
              <w:t xml:space="preserve"> </w:t>
            </w:r>
            <w:proofErr w:type="spellStart"/>
            <w:r w:rsidR="00F506D8" w:rsidRPr="00F506D8">
              <w:t>subdiviziunii</w:t>
            </w:r>
            <w:proofErr w:type="spellEnd"/>
            <w:r w:rsidR="00F506D8" w:rsidRPr="00F506D8">
              <w:t xml:space="preserve"> </w:t>
            </w:r>
            <w:proofErr w:type="spellStart"/>
            <w:r w:rsidR="00F506D8" w:rsidRPr="00F506D8">
              <w:t>în</w:t>
            </w:r>
            <w:proofErr w:type="spellEnd"/>
            <w:r w:rsidR="00F506D8" w:rsidRPr="00F506D8">
              <w:t xml:space="preserve"> </w:t>
            </w:r>
            <w:proofErr w:type="spellStart"/>
            <w:r w:rsidR="00F506D8" w:rsidRPr="00F506D8">
              <w:t>lipsa</w:t>
            </w:r>
            <w:proofErr w:type="spellEnd"/>
            <w:r w:rsidR="00F506D8" w:rsidRPr="00F506D8">
              <w:t xml:space="preserve"> </w:t>
            </w:r>
            <w:proofErr w:type="spellStart"/>
            <w:r w:rsidR="00F506D8" w:rsidRPr="00F506D8">
              <w:t>șefului</w:t>
            </w:r>
            <w:proofErr w:type="spellEnd"/>
            <w:r w:rsidR="00F506D8" w:rsidRPr="00F506D8">
              <w:t>.</w:t>
            </w:r>
          </w:p>
          <w:p w:rsidR="00F506D8" w:rsidRPr="00F506D8" w:rsidRDefault="00F506D8" w:rsidP="001A7568">
            <w:pPr>
              <w:shd w:val="clear" w:color="auto" w:fill="FFFFFF" w:themeFill="background1"/>
              <w:ind w:left="1"/>
              <w:jc w:val="both"/>
              <w:rPr>
                <w:rFonts w:eastAsia="Calibri"/>
                <w:color w:val="000000" w:themeColor="text1"/>
              </w:rPr>
            </w:pPr>
          </w:p>
          <w:p w:rsidR="004D3A1B" w:rsidRPr="002C7DDD" w:rsidRDefault="004D3A1B" w:rsidP="004D3A1B">
            <w:pPr>
              <w:pStyle w:val="NormalWeb"/>
              <w:spacing w:before="240" w:after="240"/>
              <w:ind w:firstLine="0"/>
              <w:jc w:val="left"/>
              <w:rPr>
                <w:color w:val="000000" w:themeColor="text1"/>
                <w:lang w:val="ro-RO"/>
              </w:rPr>
            </w:pPr>
            <w:proofErr w:type="spellStart"/>
            <w:r w:rsidRPr="002C7DDD">
              <w:rPr>
                <w:b/>
                <w:color w:val="000000" w:themeColor="text1"/>
                <w:lang w:val="ro-RO"/>
              </w:rPr>
              <w:t>Condiţiile</w:t>
            </w:r>
            <w:proofErr w:type="spellEnd"/>
            <w:r w:rsidRPr="002C7DDD">
              <w:rPr>
                <w:b/>
                <w:color w:val="000000" w:themeColor="text1"/>
                <w:lang w:val="ro-RO"/>
              </w:rPr>
              <w:t xml:space="preserv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975077">
            <w:pPr>
              <w:pStyle w:val="NormalWeb"/>
              <w:numPr>
                <w:ilvl w:val="0"/>
                <w:numId w:val="25"/>
              </w:numPr>
              <w:jc w:val="left"/>
              <w:rPr>
                <w:color w:val="000000" w:themeColor="text1"/>
                <w:lang w:val="ro-RO"/>
              </w:rPr>
            </w:pPr>
            <w:r w:rsidRPr="002C7DDD">
              <w:rPr>
                <w:color w:val="000000" w:themeColor="text1"/>
                <w:lang w:val="ro-RO"/>
              </w:rPr>
              <w:t>deţinerea cetăţeniei Republicii Moldova;</w:t>
            </w:r>
          </w:p>
          <w:p w:rsidR="00782872" w:rsidRPr="002C7DDD" w:rsidRDefault="004D3A1B" w:rsidP="00975077">
            <w:pPr>
              <w:pStyle w:val="NormalWeb"/>
              <w:numPr>
                <w:ilvl w:val="0"/>
                <w:numId w:val="25"/>
              </w:numPr>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975077">
            <w:pPr>
              <w:pStyle w:val="NormalWeb"/>
              <w:numPr>
                <w:ilvl w:val="0"/>
                <w:numId w:val="25"/>
              </w:numPr>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975077">
            <w:pPr>
              <w:pStyle w:val="NormalWeb"/>
              <w:numPr>
                <w:ilvl w:val="0"/>
                <w:numId w:val="25"/>
              </w:numPr>
              <w:jc w:val="left"/>
              <w:rPr>
                <w:color w:val="000000" w:themeColor="text1"/>
                <w:lang w:val="ro-RO"/>
              </w:rPr>
            </w:pPr>
            <w:r w:rsidRPr="002C7DDD">
              <w:rPr>
                <w:color w:val="000000" w:themeColor="text1"/>
                <w:lang w:val="ro-RO"/>
              </w:rPr>
              <w:t>prezența studiilor necesare prevăzute;</w:t>
            </w:r>
          </w:p>
          <w:p w:rsidR="004D3A1B" w:rsidRPr="002C7DDD" w:rsidRDefault="004D3A1B" w:rsidP="00975077">
            <w:pPr>
              <w:pStyle w:val="NormalWeb"/>
              <w:numPr>
                <w:ilvl w:val="0"/>
                <w:numId w:val="25"/>
              </w:numPr>
              <w:jc w:val="left"/>
              <w:rPr>
                <w:color w:val="000000" w:themeColor="text1"/>
                <w:lang w:val="ro-RO"/>
              </w:rPr>
            </w:pPr>
            <w:r w:rsidRPr="002C7DDD">
              <w:rPr>
                <w:color w:val="000000" w:themeColor="text1"/>
                <w:lang w:val="ro-RO"/>
              </w:rPr>
              <w:t xml:space="preserve">neatingerea vîrstei necesare obţinerii dreptului la pensie pentru limită de vîrstă; </w:t>
            </w:r>
          </w:p>
          <w:p w:rsidR="004D3A1B" w:rsidRPr="002C7DDD" w:rsidRDefault="004D3A1B" w:rsidP="00975077">
            <w:pPr>
              <w:pStyle w:val="NormalWeb"/>
              <w:numPr>
                <w:ilvl w:val="0"/>
                <w:numId w:val="25"/>
              </w:numPr>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975077">
            <w:pPr>
              <w:pStyle w:val="NormalWeb"/>
              <w:numPr>
                <w:ilvl w:val="0"/>
                <w:numId w:val="25"/>
              </w:numPr>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975077">
            <w:pPr>
              <w:pStyle w:val="NormalWeb"/>
              <w:numPr>
                <w:ilvl w:val="0"/>
                <w:numId w:val="25"/>
              </w:numPr>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4D3A1B" w:rsidRDefault="004D3A1B" w:rsidP="004D3A1B">
            <w:pPr>
              <w:jc w:val="both"/>
              <w:rPr>
                <w:rFonts w:eastAsia="Calibri"/>
                <w:lang w:val="ro-RO"/>
              </w:rPr>
            </w:pPr>
            <w:r w:rsidRPr="002C7DDD">
              <w:rPr>
                <w:b/>
                <w:color w:val="000000" w:themeColor="text1"/>
                <w:lang w:val="ro-RO"/>
              </w:rPr>
              <w:t xml:space="preserve">Studii: </w:t>
            </w:r>
            <w:r w:rsidR="00621E2F" w:rsidRPr="003126F0">
              <w:rPr>
                <w:rFonts w:eastAsia="Calibri"/>
                <w:lang w:val="ro-RO"/>
              </w:rPr>
              <w:t xml:space="preserve">Superioare, de licență sau echivalente în domeniul </w:t>
            </w:r>
            <w:r w:rsidR="005A1796">
              <w:rPr>
                <w:rFonts w:eastAsia="Calibri"/>
                <w:lang w:val="ro-RO"/>
              </w:rPr>
              <w:t>dreptului</w:t>
            </w:r>
            <w:r w:rsidR="00621E2F" w:rsidRPr="003126F0">
              <w:rPr>
                <w:rFonts w:eastAsia="Calibri"/>
                <w:lang w:val="ro-RO"/>
              </w:rPr>
              <w:t>.</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F506D8" w:rsidRPr="00900EC4" w:rsidRDefault="00F506D8" w:rsidP="00F506D8">
            <w:pPr>
              <w:pStyle w:val="lf"/>
              <w:rPr>
                <w:lang w:val="en-US"/>
              </w:rPr>
            </w:pPr>
            <w:r w:rsidRPr="00900EC4">
              <w:rPr>
                <w:lang w:val="en-US"/>
              </w:rPr>
              <w:t>-</w:t>
            </w:r>
            <w:proofErr w:type="spellStart"/>
            <w:r w:rsidRPr="00900EC4">
              <w:rPr>
                <w:lang w:val="en-US"/>
              </w:rPr>
              <w:t>Cunoașterea</w:t>
            </w:r>
            <w:proofErr w:type="spellEnd"/>
            <w:r w:rsidRPr="00900EC4">
              <w:rPr>
                <w:lang w:val="en-US"/>
              </w:rPr>
              <w:t xml:space="preserve"> </w:t>
            </w:r>
            <w:proofErr w:type="spellStart"/>
            <w:r w:rsidRPr="00900EC4">
              <w:rPr>
                <w:lang w:val="en-US"/>
              </w:rPr>
              <w:t>legislației</w:t>
            </w:r>
            <w:proofErr w:type="spellEnd"/>
            <w:r w:rsidRPr="00900EC4">
              <w:rPr>
                <w:lang w:val="en-US"/>
              </w:rPr>
              <w:t xml:space="preserve"> </w:t>
            </w:r>
            <w:proofErr w:type="spellStart"/>
            <w:r w:rsidRPr="00900EC4">
              <w:rPr>
                <w:lang w:val="en-US"/>
              </w:rPr>
              <w:t>în</w:t>
            </w:r>
            <w:proofErr w:type="spellEnd"/>
            <w:r w:rsidRPr="00900EC4">
              <w:rPr>
                <w:lang w:val="en-US"/>
              </w:rPr>
              <w:t xml:space="preserve"> </w:t>
            </w:r>
            <w:proofErr w:type="spellStart"/>
            <w:r w:rsidRPr="00900EC4">
              <w:rPr>
                <w:lang w:val="en-US"/>
              </w:rPr>
              <w:t>domeniu</w:t>
            </w:r>
            <w:proofErr w:type="spellEnd"/>
            <w:r w:rsidRPr="00900EC4">
              <w:rPr>
                <w:lang w:val="en-US"/>
              </w:rPr>
              <w:t>;</w:t>
            </w:r>
          </w:p>
          <w:p w:rsidR="00F506D8" w:rsidRDefault="00F506D8" w:rsidP="00F506D8">
            <w:pPr>
              <w:pStyle w:val="NoSpacing"/>
              <w:tabs>
                <w:tab w:val="left" w:pos="851"/>
                <w:tab w:val="left" w:pos="993"/>
              </w:tabs>
            </w:pPr>
            <w:r w:rsidRPr="00900EC4">
              <w:t>-</w:t>
            </w:r>
            <w:proofErr w:type="spellStart"/>
            <w:r>
              <w:t>Cunoștințe</w:t>
            </w:r>
            <w:proofErr w:type="spellEnd"/>
            <w:r>
              <w:t xml:space="preserve"> de </w:t>
            </w:r>
            <w:proofErr w:type="spellStart"/>
            <w:r>
              <w:t>utilizare</w:t>
            </w:r>
            <w:proofErr w:type="spellEnd"/>
            <w:r>
              <w:t xml:space="preserve"> a </w:t>
            </w:r>
            <w:proofErr w:type="spellStart"/>
            <w:r>
              <w:t>calculatorului</w:t>
            </w:r>
            <w:proofErr w:type="spellEnd"/>
            <w:r>
              <w:t xml:space="preserve">: Word, Excel, </w:t>
            </w:r>
            <w:proofErr w:type="spellStart"/>
            <w:r>
              <w:t>Acces</w:t>
            </w:r>
            <w:proofErr w:type="spellEnd"/>
            <w:r w:rsidRPr="00900EC4">
              <w:t>;</w:t>
            </w:r>
          </w:p>
          <w:p w:rsidR="00621E2F" w:rsidRDefault="00F506D8" w:rsidP="00F506D8">
            <w:pPr>
              <w:jc w:val="both"/>
            </w:pPr>
            <w:r>
              <w:t>-</w:t>
            </w:r>
            <w:proofErr w:type="spellStart"/>
            <w:r>
              <w:t>Cunoașterea</w:t>
            </w:r>
            <w:proofErr w:type="spellEnd"/>
            <w:r>
              <w:t xml:space="preserve"> </w:t>
            </w:r>
            <w:proofErr w:type="spellStart"/>
            <w:r>
              <w:t>procedurilor</w:t>
            </w:r>
            <w:proofErr w:type="spellEnd"/>
            <w:r>
              <w:t xml:space="preserve"> de </w:t>
            </w:r>
            <w:proofErr w:type="spellStart"/>
            <w:r>
              <w:t>soluționare</w:t>
            </w:r>
            <w:proofErr w:type="spellEnd"/>
            <w:r>
              <w:t xml:space="preserve"> a </w:t>
            </w:r>
            <w:proofErr w:type="spellStart"/>
            <w:r>
              <w:t>conflictelor</w:t>
            </w:r>
            <w:proofErr w:type="spellEnd"/>
            <w:r>
              <w:t>;</w:t>
            </w:r>
          </w:p>
          <w:p w:rsidR="00F506D8" w:rsidRPr="002C7DDD" w:rsidRDefault="00F506D8" w:rsidP="00F506D8">
            <w:pPr>
              <w:jc w:val="both"/>
              <w:rPr>
                <w:color w:val="000000" w:themeColor="text1"/>
              </w:rPr>
            </w:pP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621E2F" w:rsidRDefault="00F506D8" w:rsidP="004D3A1B">
            <w:pPr>
              <w:jc w:val="both"/>
              <w:rPr>
                <w:lang w:val="ro-MD"/>
              </w:rPr>
            </w:pPr>
            <w:r w:rsidRPr="00900EC4">
              <w:rPr>
                <w:lang w:val="ro-MD"/>
              </w:rPr>
              <w:t>Lucru cu informația, analiză și sinteză,</w:t>
            </w:r>
            <w:r>
              <w:rPr>
                <w:lang w:val="ro-MD"/>
              </w:rPr>
              <w:t xml:space="preserve"> elaborare a documentelor, prezentare a informației,</w:t>
            </w:r>
            <w:r w:rsidRPr="00900EC4">
              <w:rPr>
                <w:lang w:val="ro-MD"/>
              </w:rPr>
              <w:t xml:space="preserve"> </w:t>
            </w:r>
            <w:r>
              <w:rPr>
                <w:lang w:val="ro-MD"/>
              </w:rPr>
              <w:t>comunicare eficientă</w:t>
            </w:r>
            <w:r w:rsidRPr="00900EC4">
              <w:rPr>
                <w:lang w:val="ro-MD"/>
              </w:rPr>
              <w:t>, lucru în echipă</w:t>
            </w:r>
            <w:r>
              <w:rPr>
                <w:lang w:val="ro-MD"/>
              </w:rPr>
              <w:t>, aplanare a situațiilor de conflict</w:t>
            </w:r>
            <w:r w:rsidRPr="00900EC4">
              <w:rPr>
                <w:lang w:val="ro-MD"/>
              </w:rPr>
              <w:t>.</w:t>
            </w:r>
          </w:p>
          <w:p w:rsidR="00F506D8" w:rsidRPr="002C7DDD" w:rsidRDefault="00F506D8" w:rsidP="004D3A1B">
            <w:pPr>
              <w:jc w:val="both"/>
              <w:rPr>
                <w:color w:val="000000" w:themeColor="text1"/>
                <w:lang w:val="ro-RO"/>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F506D8" w:rsidRDefault="00F506D8" w:rsidP="00621E2F">
            <w:pPr>
              <w:jc w:val="both"/>
              <w:rPr>
                <w:rFonts w:eastAsia="Calibri"/>
                <w:lang w:val="ro-MD"/>
              </w:rPr>
            </w:pPr>
            <w:r w:rsidRPr="00900EC4">
              <w:rPr>
                <w:rFonts w:eastAsia="Calibri"/>
                <w:lang w:val="ro-MD"/>
              </w:rPr>
              <w:t>Responsabilitate, respect față de oameni, obiectivitate, loialitate, disciplină, tendință spre dezvoltare profesională continuă</w:t>
            </w:r>
            <w:r>
              <w:rPr>
                <w:rFonts w:eastAsia="Calibri"/>
                <w:lang w:val="ro-MD"/>
              </w:rPr>
              <w:t>, receptivitate față de idei noi</w:t>
            </w:r>
            <w:r w:rsidRPr="00900EC4">
              <w:rPr>
                <w:rFonts w:eastAsia="Calibri"/>
                <w:lang w:val="ro-MD"/>
              </w:rPr>
              <w:t>.</w:t>
            </w:r>
          </w:p>
          <w:p w:rsidR="00F506D8" w:rsidRDefault="00F506D8" w:rsidP="00621E2F">
            <w:pPr>
              <w:jc w:val="both"/>
              <w:rPr>
                <w:color w:val="000000" w:themeColor="text1"/>
                <w:lang w:val="ro-RO"/>
              </w:rPr>
            </w:pPr>
          </w:p>
          <w:p w:rsidR="00F506D8" w:rsidRDefault="00F506D8" w:rsidP="00621E2F">
            <w:pPr>
              <w:jc w:val="both"/>
              <w:rPr>
                <w:color w:val="000000" w:themeColor="text1"/>
                <w:lang w:val="ro-RO"/>
              </w:rPr>
            </w:pPr>
          </w:p>
          <w:p w:rsidR="00252A7F" w:rsidRPr="00621E2F" w:rsidRDefault="00252A7F" w:rsidP="00621E2F">
            <w:pPr>
              <w:jc w:val="both"/>
              <w:rPr>
                <w:color w:val="000000" w:themeColor="text1"/>
                <w:lang w:val="ro-RO"/>
              </w:rPr>
            </w:pPr>
            <w:r>
              <w:rPr>
                <w:color w:val="000000" w:themeColor="text1"/>
                <w:lang w:val="ro-RO"/>
              </w:rPr>
              <w:t xml:space="preserve"> </w:t>
            </w: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975077">
            <w:pPr>
              <w:pStyle w:val="NormalWeb"/>
              <w:numPr>
                <w:ilvl w:val="0"/>
                <w:numId w:val="25"/>
              </w:numPr>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975077">
            <w:pPr>
              <w:pStyle w:val="NormalWeb"/>
              <w:numPr>
                <w:ilvl w:val="0"/>
                <w:numId w:val="25"/>
              </w:numPr>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975077">
            <w:pPr>
              <w:pStyle w:val="NormalWeb"/>
              <w:numPr>
                <w:ilvl w:val="0"/>
                <w:numId w:val="25"/>
              </w:numPr>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975077">
            <w:pPr>
              <w:pStyle w:val="NormalWeb"/>
              <w:numPr>
                <w:ilvl w:val="0"/>
                <w:numId w:val="25"/>
              </w:numPr>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975077">
            <w:pPr>
              <w:pStyle w:val="NormalWeb"/>
              <w:numPr>
                <w:ilvl w:val="0"/>
                <w:numId w:val="25"/>
              </w:numPr>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975077">
            <w:pPr>
              <w:pStyle w:val="NormalWeb"/>
              <w:numPr>
                <w:ilvl w:val="0"/>
                <w:numId w:val="25"/>
              </w:numPr>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Persoanele interesate urmează să depună dosarul de concurs pînă la data de</w:t>
            </w:r>
            <w:r w:rsidRPr="002C7DDD">
              <w:rPr>
                <w:b/>
                <w:color w:val="000000" w:themeColor="text1"/>
                <w:lang w:val="ro-RO"/>
              </w:rPr>
              <w:t xml:space="preserve"> </w:t>
            </w:r>
            <w:r w:rsidR="00F506D8" w:rsidRPr="00975077">
              <w:rPr>
                <w:b/>
                <w:color w:val="000000" w:themeColor="text1"/>
                <w:u w:val="single"/>
                <w:lang w:val="ro-RO"/>
              </w:rPr>
              <w:t>09 februarie 2020</w:t>
            </w:r>
            <w:r w:rsidRPr="00975077">
              <w:rPr>
                <w:b/>
                <w:color w:val="000000" w:themeColor="text1"/>
                <w:lang w:val="ro-RO"/>
              </w:rPr>
              <w:t>,</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7"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975077" w:rsidRDefault="00975077" w:rsidP="00975077">
            <w:pPr>
              <w:pStyle w:val="NormalWeb"/>
              <w:ind w:firstLine="34"/>
              <w:jc w:val="left"/>
              <w:rPr>
                <w:b/>
                <w:i/>
                <w:color w:val="000000" w:themeColor="text1"/>
                <w:u w:val="single"/>
                <w:lang w:val="ro-RO"/>
              </w:rPr>
            </w:pPr>
            <w:r>
              <w:rPr>
                <w:b/>
                <w:i/>
                <w:color w:val="000000" w:themeColor="text1"/>
                <w:u w:val="single"/>
                <w:lang w:val="ro-RO"/>
              </w:rPr>
              <w:t>Bibliografia concursului:</w:t>
            </w:r>
          </w:p>
          <w:p w:rsidR="00975077" w:rsidRDefault="00975077" w:rsidP="00975077">
            <w:pPr>
              <w:pStyle w:val="NormalWeb"/>
              <w:ind w:firstLine="34"/>
              <w:jc w:val="left"/>
              <w:rPr>
                <w:b/>
                <w:color w:val="000000" w:themeColor="text1"/>
                <w:lang w:val="ro-RO"/>
              </w:rPr>
            </w:pPr>
          </w:p>
          <w:p w:rsidR="00975077" w:rsidRDefault="00975077" w:rsidP="00975077">
            <w:pPr>
              <w:numPr>
                <w:ilvl w:val="0"/>
                <w:numId w:val="25"/>
              </w:numPr>
              <w:rPr>
                <w:b/>
                <w:lang w:val="ro-RO"/>
              </w:rPr>
            </w:pPr>
            <w:proofErr w:type="spellStart"/>
            <w:r>
              <w:rPr>
                <w:b/>
                <w:lang w:val="ro-RO"/>
              </w:rPr>
              <w:t>Constituţia</w:t>
            </w:r>
            <w:proofErr w:type="spellEnd"/>
            <w:r>
              <w:rPr>
                <w:b/>
                <w:lang w:val="ro-RO"/>
              </w:rPr>
              <w:t xml:space="preserve"> Republicii Moldova</w:t>
            </w:r>
            <w:r>
              <w:rPr>
                <w:lang w:val="ro-RO"/>
              </w:rPr>
              <w:t>;</w:t>
            </w:r>
          </w:p>
          <w:p w:rsidR="00975077" w:rsidRDefault="00975077" w:rsidP="00975077">
            <w:pPr>
              <w:numPr>
                <w:ilvl w:val="0"/>
                <w:numId w:val="25"/>
              </w:numPr>
              <w:rPr>
                <w:b/>
                <w:lang w:val="ro-RO"/>
              </w:rPr>
            </w:pPr>
            <w:r>
              <w:rPr>
                <w:b/>
                <w:lang w:val="ro-RO"/>
              </w:rPr>
              <w:t>Codul Muncii al Republicii Moldova</w:t>
            </w:r>
            <w:r>
              <w:rPr>
                <w:lang w:val="ro-RO"/>
              </w:rPr>
              <w:t>;</w:t>
            </w:r>
          </w:p>
          <w:p w:rsidR="00975077" w:rsidRDefault="00975077" w:rsidP="00975077">
            <w:pPr>
              <w:numPr>
                <w:ilvl w:val="0"/>
                <w:numId w:val="25"/>
              </w:numPr>
              <w:rPr>
                <w:b/>
                <w:lang w:val="ro-RO"/>
              </w:rPr>
            </w:pPr>
            <w:r>
              <w:rPr>
                <w:b/>
                <w:lang w:val="ro-RO"/>
              </w:rPr>
              <w:t>Codul Civil al Republicii Moldova;</w:t>
            </w:r>
          </w:p>
          <w:p w:rsidR="00975077" w:rsidRDefault="00975077" w:rsidP="00975077">
            <w:pPr>
              <w:numPr>
                <w:ilvl w:val="0"/>
                <w:numId w:val="25"/>
              </w:numPr>
              <w:rPr>
                <w:b/>
                <w:lang w:val="ro-RO"/>
              </w:rPr>
            </w:pPr>
            <w:r>
              <w:rPr>
                <w:b/>
                <w:lang w:val="ro-RO"/>
              </w:rPr>
              <w:t>Codul  de Procedură Civilă;</w:t>
            </w:r>
          </w:p>
          <w:p w:rsidR="00975077" w:rsidRDefault="00975077" w:rsidP="00975077">
            <w:pPr>
              <w:numPr>
                <w:ilvl w:val="0"/>
                <w:numId w:val="25"/>
              </w:numPr>
              <w:rPr>
                <w:b/>
                <w:lang w:val="ro-RO"/>
              </w:rPr>
            </w:pPr>
            <w:r>
              <w:rPr>
                <w:b/>
                <w:lang w:val="ro-RO"/>
              </w:rPr>
              <w:t>Codul administrativ al Republicii Moldova;</w:t>
            </w:r>
          </w:p>
          <w:p w:rsidR="00975077" w:rsidRDefault="00975077" w:rsidP="00975077">
            <w:pPr>
              <w:ind w:left="720"/>
              <w:rPr>
                <w:b/>
                <w:lang w:val="ro-RO"/>
              </w:rPr>
            </w:pPr>
          </w:p>
          <w:p w:rsidR="00975077" w:rsidRPr="00975077" w:rsidRDefault="00975077" w:rsidP="00975077">
            <w:pPr>
              <w:ind w:left="720"/>
              <w:rPr>
                <w:b/>
                <w:i/>
                <w:color w:val="000000" w:themeColor="text1"/>
                <w:lang w:val="ro-RO"/>
              </w:rPr>
            </w:pPr>
            <w:r w:rsidRPr="00975077">
              <w:rPr>
                <w:b/>
                <w:i/>
                <w:color w:val="000000" w:themeColor="text1"/>
                <w:lang w:val="ro-RO"/>
              </w:rPr>
              <w:t xml:space="preserve">Acte legislative </w:t>
            </w:r>
            <w:proofErr w:type="spellStart"/>
            <w:r w:rsidRPr="00975077">
              <w:rPr>
                <w:b/>
                <w:i/>
                <w:color w:val="000000" w:themeColor="text1"/>
                <w:lang w:val="ro-RO"/>
              </w:rPr>
              <w:t>şi</w:t>
            </w:r>
            <w:proofErr w:type="spellEnd"/>
            <w:r w:rsidRPr="00975077">
              <w:rPr>
                <w:b/>
                <w:i/>
                <w:color w:val="000000" w:themeColor="text1"/>
                <w:lang w:val="ro-RO"/>
              </w:rPr>
              <w:t xml:space="preserve"> normative din  domeniu:</w:t>
            </w:r>
          </w:p>
          <w:p w:rsidR="00975077" w:rsidRPr="00975077" w:rsidRDefault="00975077" w:rsidP="00975077">
            <w:pPr>
              <w:numPr>
                <w:ilvl w:val="0"/>
                <w:numId w:val="25"/>
              </w:numPr>
              <w:spacing w:after="160"/>
              <w:contextualSpacing/>
              <w:rPr>
                <w:rFonts w:eastAsia="Calibri"/>
                <w:color w:val="000000" w:themeColor="text1"/>
                <w:szCs w:val="22"/>
                <w:lang w:val="ro-RO"/>
              </w:rPr>
            </w:pPr>
            <w:r w:rsidRPr="00975077">
              <w:rPr>
                <w:rFonts w:eastAsia="Calibri"/>
                <w:color w:val="000000" w:themeColor="text1"/>
                <w:szCs w:val="22"/>
                <w:lang w:val="ro-RO"/>
              </w:rPr>
              <w:t>Hotărârea Guvernului nr.990 din 10.10.2018 „Regulamentul cu privire la organizarea și funcționarea Agenției Naționale pentru Ocuparea Forței de Muncă”;</w:t>
            </w:r>
          </w:p>
          <w:p w:rsidR="00975077" w:rsidRPr="00975077" w:rsidRDefault="00975077" w:rsidP="00975077">
            <w:pPr>
              <w:numPr>
                <w:ilvl w:val="0"/>
                <w:numId w:val="25"/>
              </w:numPr>
              <w:spacing w:after="160"/>
              <w:contextualSpacing/>
              <w:rPr>
                <w:rFonts w:eastAsia="Calibri"/>
                <w:color w:val="000000" w:themeColor="text1"/>
                <w:szCs w:val="22"/>
                <w:lang w:val="ro-RO"/>
              </w:rPr>
            </w:pPr>
            <w:r w:rsidRPr="00975077">
              <w:rPr>
                <w:rFonts w:eastAsia="Calibri"/>
                <w:color w:val="000000" w:themeColor="text1"/>
                <w:szCs w:val="22"/>
                <w:lang w:val="ro-RO"/>
              </w:rPr>
              <w:t>Legea nr. 105 din 14.06.2018 cu privire la promovarea ocupării forței de muncă și asigurarea de șomaj;</w:t>
            </w:r>
          </w:p>
          <w:p w:rsidR="00975077" w:rsidRPr="00975077" w:rsidRDefault="00975077" w:rsidP="00975077">
            <w:pPr>
              <w:numPr>
                <w:ilvl w:val="0"/>
                <w:numId w:val="25"/>
              </w:numPr>
              <w:contextualSpacing/>
              <w:rPr>
                <w:rFonts w:eastAsia="Calibri"/>
                <w:color w:val="000000" w:themeColor="text1"/>
                <w:szCs w:val="22"/>
                <w:lang w:val="ro-RO"/>
              </w:rPr>
            </w:pPr>
            <w:r w:rsidRPr="00975077">
              <w:rPr>
                <w:rFonts w:eastAsia="Calibri"/>
                <w:color w:val="000000" w:themeColor="text1"/>
                <w:szCs w:val="22"/>
                <w:lang w:val="ro-RO"/>
              </w:rPr>
              <w:t>Hotărârea Guvernului  nr. 1276 din 26.12.2018 pentru aprobarea procedurilor privind accesul la măsurile de ocupare a forței de muncă;</w:t>
            </w:r>
          </w:p>
          <w:p w:rsidR="00975077" w:rsidRPr="00975077" w:rsidRDefault="00975077" w:rsidP="00975077">
            <w:pPr>
              <w:pStyle w:val="tt"/>
              <w:numPr>
                <w:ilvl w:val="0"/>
                <w:numId w:val="25"/>
              </w:numPr>
              <w:jc w:val="left"/>
              <w:rPr>
                <w:b w:val="0"/>
                <w:color w:val="000000" w:themeColor="text1"/>
                <w:lang w:val="ro-RO"/>
              </w:rPr>
            </w:pPr>
            <w:proofErr w:type="spellStart"/>
            <w:r w:rsidRPr="00975077">
              <w:rPr>
                <w:b w:val="0"/>
                <w:color w:val="000000" w:themeColor="text1"/>
                <w:lang w:val="ro-RO"/>
              </w:rPr>
              <w:t>Hotărîrea</w:t>
            </w:r>
            <w:proofErr w:type="spellEnd"/>
            <w:r w:rsidRPr="00975077">
              <w:rPr>
                <w:b w:val="0"/>
                <w:color w:val="000000" w:themeColor="text1"/>
                <w:lang w:val="ro-RO"/>
              </w:rPr>
              <w:t xml:space="preserve"> Guvernului nr. 862 din 14 iulie 2003 pentru aprobarea procedurilor privind accesul la măsurile de ocupare a </w:t>
            </w:r>
            <w:proofErr w:type="spellStart"/>
            <w:r w:rsidRPr="00975077">
              <w:rPr>
                <w:b w:val="0"/>
                <w:color w:val="000000" w:themeColor="text1"/>
                <w:lang w:val="ro-RO"/>
              </w:rPr>
              <w:t>forţei</w:t>
            </w:r>
            <w:proofErr w:type="spellEnd"/>
            <w:r w:rsidRPr="00975077">
              <w:rPr>
                <w:b w:val="0"/>
                <w:color w:val="000000" w:themeColor="text1"/>
                <w:lang w:val="ro-RO"/>
              </w:rPr>
              <w:t xml:space="preserve"> de muncă;</w:t>
            </w:r>
          </w:p>
          <w:p w:rsidR="00975077" w:rsidRPr="00975077" w:rsidRDefault="00975077" w:rsidP="00975077">
            <w:pPr>
              <w:numPr>
                <w:ilvl w:val="0"/>
                <w:numId w:val="25"/>
              </w:numPr>
              <w:contextualSpacing/>
              <w:rPr>
                <w:rFonts w:eastAsia="Calibri"/>
                <w:color w:val="000000" w:themeColor="text1"/>
                <w:szCs w:val="22"/>
                <w:lang w:val="ro-RO"/>
              </w:rPr>
            </w:pPr>
            <w:r w:rsidRPr="00975077">
              <w:rPr>
                <w:rFonts w:eastAsia="Calibri"/>
                <w:color w:val="000000" w:themeColor="text1"/>
                <w:szCs w:val="22"/>
                <w:lang w:val="ro-RO"/>
              </w:rPr>
              <w:t xml:space="preserve">Legea nr.131 din 05.07.2015 privind </w:t>
            </w:r>
            <w:proofErr w:type="spellStart"/>
            <w:r w:rsidRPr="00975077">
              <w:rPr>
                <w:rFonts w:eastAsia="Calibri"/>
                <w:color w:val="000000" w:themeColor="text1"/>
                <w:szCs w:val="22"/>
                <w:lang w:val="ro-RO"/>
              </w:rPr>
              <w:t>achiziţiile</w:t>
            </w:r>
            <w:proofErr w:type="spellEnd"/>
            <w:r w:rsidRPr="00975077">
              <w:rPr>
                <w:rFonts w:eastAsia="Calibri"/>
                <w:color w:val="000000" w:themeColor="text1"/>
                <w:szCs w:val="22"/>
                <w:lang w:val="ro-RO"/>
              </w:rPr>
              <w:t xml:space="preserve"> publice;</w:t>
            </w:r>
          </w:p>
          <w:p w:rsidR="00975077" w:rsidRDefault="00975077" w:rsidP="00975077">
            <w:pPr>
              <w:pStyle w:val="ListParagraph"/>
              <w:numPr>
                <w:ilvl w:val="0"/>
                <w:numId w:val="25"/>
              </w:numPr>
              <w:rPr>
                <w:lang w:val="ro-RO"/>
              </w:rPr>
            </w:pPr>
            <w:r>
              <w:rPr>
                <w:lang w:val="ro-RO"/>
              </w:rPr>
              <w:t xml:space="preserve">Legea nr. 158-XVI din 4 iulie 2008 cu privire la </w:t>
            </w:r>
            <w:proofErr w:type="spellStart"/>
            <w:r>
              <w:rPr>
                <w:lang w:val="ro-RO"/>
              </w:rPr>
              <w:t>funcţia</w:t>
            </w:r>
            <w:proofErr w:type="spellEnd"/>
            <w:r>
              <w:rPr>
                <w:lang w:val="ro-RO"/>
              </w:rPr>
              <w:t xml:space="preserve"> publică </w:t>
            </w:r>
            <w:proofErr w:type="spellStart"/>
            <w:r>
              <w:rPr>
                <w:lang w:val="ro-RO"/>
              </w:rPr>
              <w:t>şi</w:t>
            </w:r>
            <w:proofErr w:type="spellEnd"/>
            <w:r>
              <w:rPr>
                <w:lang w:val="ro-RO"/>
              </w:rPr>
              <w:t xml:space="preserve"> statutul </w:t>
            </w:r>
            <w:proofErr w:type="spellStart"/>
            <w:r>
              <w:rPr>
                <w:lang w:val="ro-RO"/>
              </w:rPr>
              <w:t>funcţionarului</w:t>
            </w:r>
            <w:proofErr w:type="spellEnd"/>
            <w:r>
              <w:rPr>
                <w:lang w:val="ro-RO"/>
              </w:rPr>
              <w:t xml:space="preserve">  public; </w:t>
            </w:r>
          </w:p>
          <w:p w:rsidR="00975077" w:rsidRDefault="00975077" w:rsidP="00975077">
            <w:pPr>
              <w:pStyle w:val="ListParagraph"/>
              <w:numPr>
                <w:ilvl w:val="0"/>
                <w:numId w:val="25"/>
              </w:numPr>
              <w:rPr>
                <w:lang w:val="ro-RO"/>
              </w:rPr>
            </w:pPr>
            <w:r>
              <w:rPr>
                <w:lang w:val="ro-RO"/>
              </w:rPr>
              <w:t xml:space="preserve">Legea nr. 25-XVI din 22 februarie 2008 privind Codul de conduită a  </w:t>
            </w:r>
            <w:proofErr w:type="spellStart"/>
            <w:r>
              <w:rPr>
                <w:lang w:val="ro-RO"/>
              </w:rPr>
              <w:t>funcţionarului</w:t>
            </w:r>
            <w:proofErr w:type="spellEnd"/>
            <w:r>
              <w:rPr>
                <w:lang w:val="ro-RO"/>
              </w:rPr>
              <w:t xml:space="preserve"> public; </w:t>
            </w:r>
          </w:p>
          <w:p w:rsidR="00975077" w:rsidRDefault="00975077" w:rsidP="00975077">
            <w:pPr>
              <w:pStyle w:val="tt"/>
              <w:numPr>
                <w:ilvl w:val="0"/>
                <w:numId w:val="25"/>
              </w:numPr>
              <w:jc w:val="left"/>
              <w:rPr>
                <w:b w:val="0"/>
                <w:lang w:val="ro-RO"/>
              </w:rPr>
            </w:pPr>
            <w:r>
              <w:rPr>
                <w:b w:val="0"/>
                <w:color w:val="000000" w:themeColor="text1"/>
                <w:lang w:val="ro-RO"/>
              </w:rPr>
              <w:t xml:space="preserve">Legea nr. 133 din  08.07.2011 privind </w:t>
            </w:r>
            <w:proofErr w:type="spellStart"/>
            <w:r>
              <w:rPr>
                <w:b w:val="0"/>
                <w:color w:val="000000" w:themeColor="text1"/>
                <w:lang w:val="ro-RO"/>
              </w:rPr>
              <w:t>protecţia</w:t>
            </w:r>
            <w:proofErr w:type="spellEnd"/>
            <w:r>
              <w:rPr>
                <w:b w:val="0"/>
                <w:color w:val="000000" w:themeColor="text1"/>
                <w:lang w:val="ro-RO"/>
              </w:rPr>
              <w:t xml:space="preserve"> datelor cu caracter personal;</w:t>
            </w:r>
          </w:p>
          <w:p w:rsidR="00975077" w:rsidRPr="00632507" w:rsidRDefault="00975077" w:rsidP="002C7DDD">
            <w:pPr>
              <w:pStyle w:val="NormalWeb"/>
              <w:ind w:firstLine="34"/>
              <w:jc w:val="left"/>
              <w:rPr>
                <w:b/>
                <w:i/>
                <w:color w:val="000000" w:themeColor="text1"/>
                <w:u w:val="single"/>
                <w:lang w:val="ro-RO"/>
              </w:rPr>
            </w:pPr>
          </w:p>
          <w:p w:rsidR="00E0422C" w:rsidRPr="00E0422C" w:rsidRDefault="00E0422C" w:rsidP="00E0422C">
            <w:pPr>
              <w:spacing w:after="160" w:line="259" w:lineRule="auto"/>
              <w:contextualSpacing/>
              <w:rPr>
                <w:rFonts w:eastAsia="Calibri"/>
                <w:szCs w:val="22"/>
                <w:lang w:val="ro-RO"/>
              </w:rPr>
            </w:pPr>
          </w:p>
          <w:p w:rsidR="002C7DDD" w:rsidRPr="002C7DDD" w:rsidRDefault="002C7DDD" w:rsidP="002C7DDD">
            <w:pPr>
              <w:jc w:val="center"/>
              <w:rPr>
                <w:b/>
                <w:color w:val="000000" w:themeColor="text1"/>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4D3A1B" w:rsidRPr="001A7568" w:rsidRDefault="004D3A1B" w:rsidP="006A06AE">
            <w:pPr>
              <w:ind w:left="360" w:firstLine="34"/>
              <w:rPr>
                <w:sz w:val="2"/>
                <w:lang w:val="ro-RO"/>
              </w:rPr>
            </w:pPr>
          </w:p>
          <w:p w:rsidR="001B234E" w:rsidRPr="00E0422C" w:rsidRDefault="001B234E" w:rsidP="006A06AE">
            <w:pPr>
              <w:ind w:firstLine="34"/>
              <w:rPr>
                <w:color w:val="FF0000"/>
                <w:sz w:val="14"/>
                <w:lang w:val="ro-RO"/>
              </w:rPr>
            </w:pPr>
          </w:p>
          <w:p w:rsidR="00C24E8F" w:rsidRPr="001120F9" w:rsidRDefault="00C24E8F" w:rsidP="002C7DDD">
            <w:pPr>
              <w:jc w:val="center"/>
              <w:rPr>
                <w:rFonts w:ascii="Arial" w:hAnsi="Arial" w:cs="Arial"/>
                <w:b/>
                <w:sz w:val="16"/>
                <w:szCs w:val="16"/>
                <w:lang w:val="ro-RO"/>
              </w:rPr>
            </w:pPr>
          </w:p>
        </w:tc>
      </w:tr>
      <w:tr w:rsidR="00F962B9" w:rsidRPr="001120F9" w:rsidTr="001A7568">
        <w:trPr>
          <w:trHeight w:val="48"/>
        </w:trPr>
        <w:tc>
          <w:tcPr>
            <w:tcW w:w="1113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1A7568">
      <w:pgSz w:w="12240" w:h="15840"/>
      <w:pgMar w:top="288" w:right="81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A48" w:rsidRDefault="00043A48">
      <w:r>
        <w:separator/>
      </w:r>
    </w:p>
  </w:endnote>
  <w:endnote w:type="continuationSeparator" w:id="0">
    <w:p w:rsidR="00043A48" w:rsidRDefault="0004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A48" w:rsidRDefault="00043A48">
      <w:r>
        <w:separator/>
      </w:r>
    </w:p>
  </w:footnote>
  <w:footnote w:type="continuationSeparator" w:id="0">
    <w:p w:rsidR="00043A48" w:rsidRDefault="00043A48">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0D15B35"/>
    <w:multiLevelType w:val="hybridMultilevel"/>
    <w:tmpl w:val="4054299A"/>
    <w:lvl w:ilvl="0" w:tplc="9FCCF1E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BA93E63"/>
    <w:multiLevelType w:val="hybridMultilevel"/>
    <w:tmpl w:val="0A0263F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0"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0"/>
  </w:num>
  <w:num w:numId="4">
    <w:abstractNumId w:val="7"/>
  </w:num>
  <w:num w:numId="5">
    <w:abstractNumId w:val="15"/>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8"/>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8"/>
  </w:num>
  <w:num w:numId="14">
    <w:abstractNumId w:val="3"/>
  </w:num>
  <w:num w:numId="15">
    <w:abstractNumId w:val="17"/>
  </w:num>
  <w:num w:numId="16">
    <w:abstractNumId w:val="10"/>
  </w:num>
  <w:num w:numId="17">
    <w:abstractNumId w:val="0"/>
  </w:num>
  <w:num w:numId="18">
    <w:abstractNumId w:val="4"/>
  </w:num>
  <w:num w:numId="19">
    <w:abstractNumId w:val="2"/>
  </w:num>
  <w:num w:numId="20">
    <w:abstractNumId w:val="16"/>
  </w:num>
  <w:num w:numId="21">
    <w:abstractNumId w:val="5"/>
  </w:num>
  <w:num w:numId="22">
    <w:abstractNumId w:val="11"/>
  </w:num>
  <w:num w:numId="23">
    <w:abstractNumId w:val="14"/>
  </w:num>
  <w:num w:numId="24">
    <w:abstractNumId w:val="15"/>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 w:numId="26">
    <w:abstractNumId w:val="1"/>
    <w:lvlOverride w:ilvl="0"/>
    <w:lvlOverride w:ilvl="1"/>
    <w:lvlOverride w:ilvl="2"/>
    <w:lvlOverride w:ilvl="3"/>
    <w:lvlOverride w:ilvl="4"/>
    <w:lvlOverride w:ilvl="5"/>
    <w:lvlOverride w:ilvl="6"/>
    <w:lvlOverride w:ilvl="7"/>
    <w:lvlOverride w:ilvl="8"/>
  </w:num>
  <w:num w:numId="27">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33D19"/>
    <w:rsid w:val="00043A48"/>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E8"/>
    <w:rsid w:val="00103DE6"/>
    <w:rsid w:val="00105BA1"/>
    <w:rsid w:val="001120F9"/>
    <w:rsid w:val="0011310D"/>
    <w:rsid w:val="0012184B"/>
    <w:rsid w:val="001307F6"/>
    <w:rsid w:val="001317C5"/>
    <w:rsid w:val="0013404A"/>
    <w:rsid w:val="00136392"/>
    <w:rsid w:val="00140467"/>
    <w:rsid w:val="001623A8"/>
    <w:rsid w:val="00167B4E"/>
    <w:rsid w:val="001873A9"/>
    <w:rsid w:val="00195214"/>
    <w:rsid w:val="00196841"/>
    <w:rsid w:val="001A638C"/>
    <w:rsid w:val="001A7568"/>
    <w:rsid w:val="001B234E"/>
    <w:rsid w:val="001D1C41"/>
    <w:rsid w:val="001D56C1"/>
    <w:rsid w:val="001D7D0D"/>
    <w:rsid w:val="001E0805"/>
    <w:rsid w:val="001E6D8A"/>
    <w:rsid w:val="00214AB9"/>
    <w:rsid w:val="00220758"/>
    <w:rsid w:val="0022369D"/>
    <w:rsid w:val="00225DF5"/>
    <w:rsid w:val="00227C4A"/>
    <w:rsid w:val="00232B88"/>
    <w:rsid w:val="00233AB2"/>
    <w:rsid w:val="002519EE"/>
    <w:rsid w:val="00252A7F"/>
    <w:rsid w:val="00254BA6"/>
    <w:rsid w:val="00256BD4"/>
    <w:rsid w:val="00262A7C"/>
    <w:rsid w:val="002737EE"/>
    <w:rsid w:val="00275530"/>
    <w:rsid w:val="00275BA3"/>
    <w:rsid w:val="002831B0"/>
    <w:rsid w:val="00284FCA"/>
    <w:rsid w:val="00285BF7"/>
    <w:rsid w:val="00294ADC"/>
    <w:rsid w:val="00297994"/>
    <w:rsid w:val="002A0D06"/>
    <w:rsid w:val="002A3123"/>
    <w:rsid w:val="002A7B6B"/>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531B0"/>
    <w:rsid w:val="00360F4E"/>
    <w:rsid w:val="003625C0"/>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5B4"/>
    <w:rsid w:val="004417B3"/>
    <w:rsid w:val="00444931"/>
    <w:rsid w:val="0044787B"/>
    <w:rsid w:val="00460E8F"/>
    <w:rsid w:val="00464B5B"/>
    <w:rsid w:val="00466A51"/>
    <w:rsid w:val="0046740D"/>
    <w:rsid w:val="00473915"/>
    <w:rsid w:val="00483E66"/>
    <w:rsid w:val="004851AC"/>
    <w:rsid w:val="00490BB8"/>
    <w:rsid w:val="004971B3"/>
    <w:rsid w:val="004A63AC"/>
    <w:rsid w:val="004B3932"/>
    <w:rsid w:val="004B68C9"/>
    <w:rsid w:val="004C0367"/>
    <w:rsid w:val="004C7969"/>
    <w:rsid w:val="004D11E1"/>
    <w:rsid w:val="004D3A1B"/>
    <w:rsid w:val="004D4D74"/>
    <w:rsid w:val="004D76CD"/>
    <w:rsid w:val="004D7B47"/>
    <w:rsid w:val="004E4F97"/>
    <w:rsid w:val="004F01AC"/>
    <w:rsid w:val="004F245A"/>
    <w:rsid w:val="005038DF"/>
    <w:rsid w:val="00511042"/>
    <w:rsid w:val="005157C4"/>
    <w:rsid w:val="0053779E"/>
    <w:rsid w:val="005431BA"/>
    <w:rsid w:val="00550E9A"/>
    <w:rsid w:val="00557BBC"/>
    <w:rsid w:val="00560A63"/>
    <w:rsid w:val="0056215F"/>
    <w:rsid w:val="00571473"/>
    <w:rsid w:val="005856F2"/>
    <w:rsid w:val="005877BF"/>
    <w:rsid w:val="005911BF"/>
    <w:rsid w:val="005A1796"/>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388F"/>
    <w:rsid w:val="006A06AE"/>
    <w:rsid w:val="006A6C43"/>
    <w:rsid w:val="006B11D1"/>
    <w:rsid w:val="006B721E"/>
    <w:rsid w:val="006C395D"/>
    <w:rsid w:val="006D247B"/>
    <w:rsid w:val="006D7665"/>
    <w:rsid w:val="006E7CCF"/>
    <w:rsid w:val="007022C9"/>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7E0A18"/>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C28FC"/>
    <w:rsid w:val="008C7D5D"/>
    <w:rsid w:val="008C7EB7"/>
    <w:rsid w:val="008D4521"/>
    <w:rsid w:val="008E6748"/>
    <w:rsid w:val="008E6825"/>
    <w:rsid w:val="008F324E"/>
    <w:rsid w:val="008F393A"/>
    <w:rsid w:val="008F54FA"/>
    <w:rsid w:val="008F68CA"/>
    <w:rsid w:val="00905805"/>
    <w:rsid w:val="00907A98"/>
    <w:rsid w:val="00913948"/>
    <w:rsid w:val="009167B3"/>
    <w:rsid w:val="00916D34"/>
    <w:rsid w:val="00920059"/>
    <w:rsid w:val="00930BE5"/>
    <w:rsid w:val="00937EB8"/>
    <w:rsid w:val="009436CF"/>
    <w:rsid w:val="00943BCB"/>
    <w:rsid w:val="00950D35"/>
    <w:rsid w:val="00960C6C"/>
    <w:rsid w:val="009626D7"/>
    <w:rsid w:val="00965E3B"/>
    <w:rsid w:val="00966A5B"/>
    <w:rsid w:val="00973734"/>
    <w:rsid w:val="00975077"/>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F2D41"/>
    <w:rsid w:val="009F3E1F"/>
    <w:rsid w:val="009F6A21"/>
    <w:rsid w:val="00A03E9C"/>
    <w:rsid w:val="00A11237"/>
    <w:rsid w:val="00A157B4"/>
    <w:rsid w:val="00A27135"/>
    <w:rsid w:val="00A275E0"/>
    <w:rsid w:val="00A340DA"/>
    <w:rsid w:val="00A4722B"/>
    <w:rsid w:val="00A56E30"/>
    <w:rsid w:val="00A617B3"/>
    <w:rsid w:val="00A67A87"/>
    <w:rsid w:val="00A70685"/>
    <w:rsid w:val="00A746F3"/>
    <w:rsid w:val="00A77442"/>
    <w:rsid w:val="00A776C7"/>
    <w:rsid w:val="00A907E6"/>
    <w:rsid w:val="00A947FB"/>
    <w:rsid w:val="00AA3CA9"/>
    <w:rsid w:val="00AA4610"/>
    <w:rsid w:val="00AA550C"/>
    <w:rsid w:val="00AC372D"/>
    <w:rsid w:val="00AC6CD3"/>
    <w:rsid w:val="00AD32BF"/>
    <w:rsid w:val="00AD785A"/>
    <w:rsid w:val="00B11416"/>
    <w:rsid w:val="00B146F3"/>
    <w:rsid w:val="00B209AF"/>
    <w:rsid w:val="00B21275"/>
    <w:rsid w:val="00B36190"/>
    <w:rsid w:val="00B37DD2"/>
    <w:rsid w:val="00B42500"/>
    <w:rsid w:val="00B42B0D"/>
    <w:rsid w:val="00B4486C"/>
    <w:rsid w:val="00B44B35"/>
    <w:rsid w:val="00B53D03"/>
    <w:rsid w:val="00B5530B"/>
    <w:rsid w:val="00B5685A"/>
    <w:rsid w:val="00B64FF8"/>
    <w:rsid w:val="00B750D3"/>
    <w:rsid w:val="00B906DB"/>
    <w:rsid w:val="00B92F9C"/>
    <w:rsid w:val="00BA0667"/>
    <w:rsid w:val="00BA0699"/>
    <w:rsid w:val="00BA598B"/>
    <w:rsid w:val="00BB36DF"/>
    <w:rsid w:val="00BB3DC7"/>
    <w:rsid w:val="00BB6D25"/>
    <w:rsid w:val="00BC10F3"/>
    <w:rsid w:val="00BC3622"/>
    <w:rsid w:val="00BC4C1D"/>
    <w:rsid w:val="00BC72DE"/>
    <w:rsid w:val="00BD6352"/>
    <w:rsid w:val="00BF2BCE"/>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477E"/>
    <w:rsid w:val="00D710D5"/>
    <w:rsid w:val="00D752B5"/>
    <w:rsid w:val="00D77182"/>
    <w:rsid w:val="00D83A47"/>
    <w:rsid w:val="00D84114"/>
    <w:rsid w:val="00D84596"/>
    <w:rsid w:val="00D85464"/>
    <w:rsid w:val="00D86BD9"/>
    <w:rsid w:val="00D941C1"/>
    <w:rsid w:val="00D96F0A"/>
    <w:rsid w:val="00DA00C9"/>
    <w:rsid w:val="00DA28EE"/>
    <w:rsid w:val="00DB5709"/>
    <w:rsid w:val="00DC056B"/>
    <w:rsid w:val="00DC0B1D"/>
    <w:rsid w:val="00DD1548"/>
    <w:rsid w:val="00DD1C03"/>
    <w:rsid w:val="00DD5EFA"/>
    <w:rsid w:val="00DD6E41"/>
    <w:rsid w:val="00DE0A9B"/>
    <w:rsid w:val="00DE209D"/>
    <w:rsid w:val="00DE7C99"/>
    <w:rsid w:val="00DF06EF"/>
    <w:rsid w:val="00E032EA"/>
    <w:rsid w:val="00E0422C"/>
    <w:rsid w:val="00E16591"/>
    <w:rsid w:val="00E2285C"/>
    <w:rsid w:val="00E22963"/>
    <w:rsid w:val="00E2391B"/>
    <w:rsid w:val="00E25336"/>
    <w:rsid w:val="00E35D07"/>
    <w:rsid w:val="00E364A7"/>
    <w:rsid w:val="00E50272"/>
    <w:rsid w:val="00E739C2"/>
    <w:rsid w:val="00E74B19"/>
    <w:rsid w:val="00E74E8C"/>
    <w:rsid w:val="00E77769"/>
    <w:rsid w:val="00E902D7"/>
    <w:rsid w:val="00E91DEE"/>
    <w:rsid w:val="00E97AE2"/>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06D8"/>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2B6A5"/>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02810">
      <w:bodyDiv w:val="1"/>
      <w:marLeft w:val="0"/>
      <w:marRight w:val="0"/>
      <w:marTop w:val="0"/>
      <w:marBottom w:val="0"/>
      <w:divBdr>
        <w:top w:val="none" w:sz="0" w:space="0" w:color="auto"/>
        <w:left w:val="none" w:sz="0" w:space="0" w:color="auto"/>
        <w:bottom w:val="none" w:sz="0" w:space="0" w:color="auto"/>
        <w:right w:val="none" w:sz="0" w:space="0" w:color="auto"/>
      </w:divBdr>
    </w:div>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na.noroc@anof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596</Words>
  <Characters>4031</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4618</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3</cp:revision>
  <cp:lastPrinted>2020-01-16T06:32:00Z</cp:lastPrinted>
  <dcterms:created xsi:type="dcterms:W3CDTF">2020-01-16T06:35:00Z</dcterms:created>
  <dcterms:modified xsi:type="dcterms:W3CDTF">2020-01-20T07:47:00Z</dcterms:modified>
</cp:coreProperties>
</file>