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candidaţilor admişi la concursul </w:t>
      </w:r>
      <w:r w:rsidR="00D470CC">
        <w:rPr>
          <w:rFonts w:ascii="Times New Roman" w:hAnsi="Times New Roman" w:cs="Times New Roman"/>
          <w:sz w:val="28"/>
          <w:szCs w:val="28"/>
          <w:lang w:val="ro-RO"/>
        </w:rPr>
        <w:t xml:space="preserve">pentru ocuparea funcţiilor publice 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>vacante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F67FD9" w:rsidRDefault="00B73C54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</w:t>
      </w:r>
      <w:r w:rsidR="00D030D1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direcția planificare, evaluare și sinteză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953F96" w:rsidRPr="00B52FDE" w:rsidTr="00F67FD9">
        <w:tc>
          <w:tcPr>
            <w:tcW w:w="1278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030D1" w:rsidRPr="00B52FDE" w:rsidTr="00F67FD9">
        <w:tc>
          <w:tcPr>
            <w:tcW w:w="1278" w:type="dxa"/>
          </w:tcPr>
          <w:p w:rsidR="00D030D1" w:rsidRPr="002A4B1C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D030D1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Bulicanu Lucia</w:t>
            </w:r>
          </w:p>
          <w:p w:rsidR="00D030D1" w:rsidRPr="002A4B1C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D030D1" w:rsidRPr="00B52FDE" w:rsidRDefault="00D030D1" w:rsidP="002A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26.12.2017, ora 13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D030D1" w:rsidRPr="00B52FDE" w:rsidTr="00F67FD9">
        <w:tc>
          <w:tcPr>
            <w:tcW w:w="1278" w:type="dxa"/>
          </w:tcPr>
          <w:p w:rsidR="00D030D1" w:rsidRPr="002A4B1C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D030D1" w:rsidRDefault="00D030D1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Cușnir Liliana</w:t>
            </w:r>
          </w:p>
        </w:tc>
        <w:tc>
          <w:tcPr>
            <w:tcW w:w="3432" w:type="dxa"/>
            <w:vMerge/>
            <w:vAlign w:val="center"/>
          </w:tcPr>
          <w:p w:rsidR="00D030D1" w:rsidRPr="007F5EC4" w:rsidRDefault="00D030D1" w:rsidP="002A4B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E5E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Default="00D030D1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Pr="00F67FD9" w:rsidRDefault="00D030D1" w:rsidP="00D030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 în direcția economie, finanțe și evidență contabilă</w:t>
      </w:r>
    </w:p>
    <w:p w:rsidR="00D030D1" w:rsidRPr="00953F96" w:rsidRDefault="00D030D1" w:rsidP="00D030D1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D030D1" w:rsidRPr="00B52FDE" w:rsidTr="00245EEF">
        <w:tc>
          <w:tcPr>
            <w:tcW w:w="1278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31E26" w:rsidRPr="00B52FDE" w:rsidTr="00245EEF">
        <w:tc>
          <w:tcPr>
            <w:tcW w:w="1278" w:type="dxa"/>
          </w:tcPr>
          <w:p w:rsidR="00F31E26" w:rsidRPr="002A4B1C" w:rsidRDefault="00F31E26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F31E26" w:rsidRDefault="00F31E26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Bulat Inga</w:t>
            </w:r>
          </w:p>
          <w:p w:rsidR="00F31E26" w:rsidRPr="002A4B1C" w:rsidRDefault="00F31E26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F31E26" w:rsidRPr="00B52FDE" w:rsidRDefault="00F31E26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26.12.2017, ora 13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F31E26" w:rsidRPr="00B52FDE" w:rsidTr="00245EEF">
        <w:tc>
          <w:tcPr>
            <w:tcW w:w="1278" w:type="dxa"/>
          </w:tcPr>
          <w:p w:rsidR="00F31E26" w:rsidRPr="002A4B1C" w:rsidRDefault="00F31E26" w:rsidP="00603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586" w:type="dxa"/>
          </w:tcPr>
          <w:p w:rsidR="003371CB" w:rsidRDefault="003371CB" w:rsidP="003371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Popescu Ioana</w:t>
            </w:r>
          </w:p>
          <w:p w:rsidR="00F31E26" w:rsidRPr="002A4B1C" w:rsidRDefault="00F31E26" w:rsidP="006030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F31E26" w:rsidRPr="007F5EC4" w:rsidRDefault="00F31E26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D030D1" w:rsidRPr="00F67FD9" w:rsidRDefault="00D030D1" w:rsidP="00D030D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Default="00D030D1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030D1" w:rsidRPr="00F67FD9" w:rsidRDefault="00D030D1" w:rsidP="00D030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superior în direcția economie, finanțe și evidență contabilă</w:t>
      </w:r>
    </w:p>
    <w:p w:rsidR="00D030D1" w:rsidRPr="00953F96" w:rsidRDefault="00D030D1" w:rsidP="00D030D1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278"/>
        <w:gridCol w:w="5586"/>
        <w:gridCol w:w="3432"/>
      </w:tblGrid>
      <w:tr w:rsidR="00D030D1" w:rsidRPr="00B52FDE" w:rsidTr="00245EEF">
        <w:tc>
          <w:tcPr>
            <w:tcW w:w="1278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586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D030D1" w:rsidRPr="00B52FDE" w:rsidTr="00245EEF">
        <w:tc>
          <w:tcPr>
            <w:tcW w:w="1278" w:type="dxa"/>
          </w:tcPr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Popescu Ioana</w:t>
            </w:r>
          </w:p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 w:val="restart"/>
            <w:vAlign w:val="center"/>
          </w:tcPr>
          <w:p w:rsidR="00D030D1" w:rsidRPr="00B52FDE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26.12.2017, ora 13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</w:t>
            </w:r>
          </w:p>
        </w:tc>
      </w:tr>
      <w:tr w:rsidR="00D030D1" w:rsidRPr="00B52FDE" w:rsidTr="00245EEF">
        <w:tc>
          <w:tcPr>
            <w:tcW w:w="1278" w:type="dxa"/>
          </w:tcPr>
          <w:p w:rsidR="00D030D1" w:rsidRPr="002A4B1C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Bulat Inga</w:t>
            </w:r>
          </w:p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D030D1" w:rsidRPr="007F5EC4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030D1" w:rsidRPr="00B52FDE" w:rsidTr="00245EEF">
        <w:tc>
          <w:tcPr>
            <w:tcW w:w="1278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86" w:type="dxa"/>
          </w:tcPr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Grosu Silvia</w:t>
            </w:r>
          </w:p>
          <w:p w:rsidR="00D030D1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Merge/>
            <w:vAlign w:val="center"/>
          </w:tcPr>
          <w:p w:rsidR="00D030D1" w:rsidRPr="007F5EC4" w:rsidRDefault="00D030D1" w:rsidP="00245E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D030D1" w:rsidRPr="00F67FD9" w:rsidRDefault="00D030D1" w:rsidP="00D030D1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0AD3" w:rsidRDefault="006B0AD3" w:rsidP="006B0AD3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Persoanele care au depus dosarul de concurs prin e-mail se vor prezenta la 26.12.2017, ora 12.00, în biroul 605, Secţia resurse umane, cu documentele originale pentru a se verifica veridicitatea actelor depuse, sub sancţiunea respingerii dosarului de concurs.</w:t>
      </w:r>
    </w:p>
    <w:p w:rsidR="00D030D1" w:rsidRPr="00F67FD9" w:rsidRDefault="00D030D1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030D1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4863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71CB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AD3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E731F"/>
    <w:rsid w:val="00CF0A4A"/>
    <w:rsid w:val="00CF1561"/>
    <w:rsid w:val="00CF1D16"/>
    <w:rsid w:val="00CF77A1"/>
    <w:rsid w:val="00D00C60"/>
    <w:rsid w:val="00D018AD"/>
    <w:rsid w:val="00D029BC"/>
    <w:rsid w:val="00D030D1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470CC"/>
    <w:rsid w:val="00D50DEA"/>
    <w:rsid w:val="00D5219D"/>
    <w:rsid w:val="00D53CB0"/>
    <w:rsid w:val="00D540F4"/>
    <w:rsid w:val="00D5750A"/>
    <w:rsid w:val="00D6134B"/>
    <w:rsid w:val="00D61F63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4A08"/>
    <w:rsid w:val="00F256F9"/>
    <w:rsid w:val="00F26D97"/>
    <w:rsid w:val="00F2718F"/>
    <w:rsid w:val="00F316AF"/>
    <w:rsid w:val="00F31B7F"/>
    <w:rsid w:val="00F31E26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2</cp:revision>
  <cp:lastPrinted>2017-09-05T07:09:00Z</cp:lastPrinted>
  <dcterms:created xsi:type="dcterms:W3CDTF">2017-12-26T07:10:00Z</dcterms:created>
  <dcterms:modified xsi:type="dcterms:W3CDTF">2017-12-26T07:10:00Z</dcterms:modified>
</cp:coreProperties>
</file>