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3" w:rsidRDefault="00E35D43" w:rsidP="00E35D43">
      <w:pPr>
        <w:pStyle w:val="ListParagraph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i/>
          <w:color w:val="2812AE"/>
          <w:sz w:val="28"/>
          <w:szCs w:val="28"/>
          <w:lang w:val="ro-RO"/>
        </w:rPr>
      </w:pPr>
    </w:p>
    <w:p w:rsidR="00E35D43" w:rsidRDefault="00E35D43" w:rsidP="00E35D43">
      <w:pPr>
        <w:pStyle w:val="Heading1"/>
        <w:ind w:firstLine="426"/>
        <w:jc w:val="both"/>
        <w:rPr>
          <w:b/>
          <w:color w:val="000000"/>
          <w:sz w:val="24"/>
        </w:rPr>
      </w:pPr>
      <w:r w:rsidRPr="00180632">
        <w:rPr>
          <w:b/>
          <w:bCs/>
          <w:color w:val="000000"/>
          <w:sz w:val="24"/>
        </w:rPr>
        <w:t>Agenţia pentru Ocuparea Forţei de Muncă a</w:t>
      </w:r>
      <w:r w:rsidRPr="00180632">
        <w:rPr>
          <w:b/>
          <w:color w:val="000000"/>
          <w:sz w:val="24"/>
        </w:rPr>
        <w:t xml:space="preserve"> mun</w:t>
      </w:r>
      <w:r>
        <w:rPr>
          <w:b/>
          <w:color w:val="000000"/>
          <w:sz w:val="24"/>
        </w:rPr>
        <w:t>icipiului</w:t>
      </w:r>
      <w:r w:rsidRPr="00180632">
        <w:rPr>
          <w:b/>
          <w:color w:val="000000"/>
          <w:sz w:val="24"/>
        </w:rPr>
        <w:t xml:space="preserve"> Chișinău, </w:t>
      </w:r>
      <w:r w:rsidRPr="00180632">
        <w:rPr>
          <w:color w:val="000000"/>
          <w:sz w:val="24"/>
        </w:rPr>
        <w:t xml:space="preserve">în conformitate cu prevederile Legii nr.158-XVI din 04.07.2008 cu privire la funcţia publică şi statutul funcţionarului public şi a Regulamentului cu privire la ocuparea funcţiei publice vacante prin concurs, aprobat prin Hotărîrea Guvernului nr. 201 din 11 martie 2009, </w:t>
      </w:r>
      <w:r w:rsidRPr="00180632">
        <w:rPr>
          <w:b/>
          <w:color w:val="000000"/>
          <w:sz w:val="24"/>
        </w:rPr>
        <w:t xml:space="preserve">anunţă </w:t>
      </w:r>
      <w:r>
        <w:rPr>
          <w:b/>
          <w:color w:val="000000"/>
          <w:sz w:val="24"/>
        </w:rPr>
        <w:t xml:space="preserve">desfășurarea </w:t>
      </w:r>
      <w:r w:rsidRPr="00180632">
        <w:rPr>
          <w:b/>
          <w:color w:val="000000"/>
          <w:sz w:val="24"/>
        </w:rPr>
        <w:t>concurs</w:t>
      </w:r>
      <w:r>
        <w:rPr>
          <w:b/>
          <w:color w:val="000000"/>
          <w:sz w:val="24"/>
        </w:rPr>
        <w:t>ului</w:t>
      </w:r>
      <w:r w:rsidRPr="00180632">
        <w:rPr>
          <w:b/>
          <w:color w:val="000000"/>
          <w:sz w:val="24"/>
        </w:rPr>
        <w:t xml:space="preserve"> pentru suplinirea funcţiilor publice vacante:</w:t>
      </w:r>
    </w:p>
    <w:p w:rsidR="005108AB" w:rsidRPr="005108AB" w:rsidRDefault="005108AB" w:rsidP="005108AB">
      <w:pPr>
        <w:pStyle w:val="ListParagraph"/>
        <w:rPr>
          <w:lang w:val="ro-RO"/>
        </w:rPr>
      </w:pPr>
    </w:p>
    <w:p w:rsidR="005108AB" w:rsidRPr="005108AB" w:rsidRDefault="005108AB" w:rsidP="005108AB">
      <w:pPr>
        <w:pStyle w:val="ListParagraph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b/>
          <w:color w:val="130BB5"/>
          <w:sz w:val="28"/>
          <w:szCs w:val="28"/>
          <w:lang w:val="ro-RO"/>
        </w:rPr>
      </w:pPr>
      <w:r w:rsidRPr="0030334B">
        <w:rPr>
          <w:rFonts w:ascii="Times New Roman" w:hAnsi="Times New Roman"/>
          <w:b/>
          <w:color w:val="1628D0"/>
          <w:sz w:val="28"/>
          <w:szCs w:val="28"/>
          <w:lang w:val="ro-RO"/>
        </w:rPr>
        <w:t xml:space="preserve">Specialist </w:t>
      </w:r>
      <w:r>
        <w:rPr>
          <w:rFonts w:ascii="Times New Roman" w:hAnsi="Times New Roman"/>
          <w:b/>
          <w:color w:val="1628D0"/>
          <w:sz w:val="28"/>
          <w:szCs w:val="28"/>
          <w:lang w:val="ro-RO"/>
        </w:rPr>
        <w:t>principal</w:t>
      </w:r>
      <w:r w:rsidRPr="0030334B">
        <w:rPr>
          <w:rFonts w:ascii="Times New Roman" w:hAnsi="Times New Roman"/>
          <w:b/>
          <w:color w:val="1628D0"/>
          <w:sz w:val="28"/>
          <w:szCs w:val="28"/>
          <w:lang w:val="ro-RO"/>
        </w:rPr>
        <w:t xml:space="preserve">, </w:t>
      </w:r>
      <w:r w:rsidRPr="0030334B">
        <w:rPr>
          <w:rFonts w:ascii="Times New Roman" w:hAnsi="Times New Roman"/>
          <w:color w:val="130BB5"/>
          <w:sz w:val="28"/>
          <w:szCs w:val="28"/>
          <w:lang w:val="ro-RO"/>
        </w:rPr>
        <w:t xml:space="preserve">secția </w:t>
      </w:r>
      <w:r>
        <w:rPr>
          <w:rFonts w:ascii="Times New Roman" w:hAnsi="Times New Roman"/>
          <w:color w:val="130BB5"/>
          <w:sz w:val="28"/>
          <w:szCs w:val="28"/>
          <w:lang w:val="ro-RO"/>
        </w:rPr>
        <w:t xml:space="preserve">economie, finanțe și evidență contabilă  </w:t>
      </w:r>
      <w:r w:rsidRPr="000E11B5">
        <w:rPr>
          <w:rFonts w:ascii="Times New Roman" w:hAnsi="Times New Roman"/>
          <w:color w:val="130BB5"/>
          <w:sz w:val="28"/>
          <w:szCs w:val="28"/>
          <w:lang w:val="ro-RO"/>
        </w:rPr>
        <w:t>– 1 unitate</w:t>
      </w:r>
      <w:r>
        <w:rPr>
          <w:rFonts w:ascii="Times New Roman" w:hAnsi="Times New Roman"/>
          <w:color w:val="130BB5"/>
          <w:sz w:val="28"/>
          <w:szCs w:val="28"/>
          <w:lang w:val="ro-RO"/>
        </w:rPr>
        <w:t xml:space="preserve"> (perioadă determinată);</w:t>
      </w:r>
    </w:p>
    <w:p w:rsidR="000E11B5" w:rsidRPr="005108AB" w:rsidRDefault="000E11B5" w:rsidP="000E11B5">
      <w:pPr>
        <w:pStyle w:val="ListParagraph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b/>
          <w:color w:val="130BB5"/>
          <w:sz w:val="28"/>
          <w:szCs w:val="28"/>
          <w:lang w:val="ro-RO"/>
        </w:rPr>
      </w:pPr>
      <w:r w:rsidRPr="0030334B">
        <w:rPr>
          <w:rFonts w:ascii="Times New Roman" w:hAnsi="Times New Roman"/>
          <w:b/>
          <w:color w:val="1628D0"/>
          <w:sz w:val="28"/>
          <w:szCs w:val="28"/>
          <w:lang w:val="ro-RO"/>
        </w:rPr>
        <w:t xml:space="preserve">Specialist </w:t>
      </w:r>
      <w:r>
        <w:rPr>
          <w:rFonts w:ascii="Times New Roman" w:hAnsi="Times New Roman"/>
          <w:b/>
          <w:color w:val="1628D0"/>
          <w:sz w:val="28"/>
          <w:szCs w:val="28"/>
          <w:lang w:val="ro-RO"/>
        </w:rPr>
        <w:t>principal</w:t>
      </w:r>
      <w:r w:rsidRPr="0030334B">
        <w:rPr>
          <w:rFonts w:ascii="Times New Roman" w:hAnsi="Times New Roman"/>
          <w:b/>
          <w:color w:val="1628D0"/>
          <w:sz w:val="28"/>
          <w:szCs w:val="28"/>
          <w:lang w:val="ro-RO"/>
        </w:rPr>
        <w:t xml:space="preserve">, </w:t>
      </w:r>
      <w:r w:rsidRPr="0030334B">
        <w:rPr>
          <w:rFonts w:ascii="Times New Roman" w:hAnsi="Times New Roman"/>
          <w:color w:val="130BB5"/>
          <w:sz w:val="28"/>
          <w:szCs w:val="28"/>
          <w:lang w:val="ro-RO"/>
        </w:rPr>
        <w:t>secția pentru ocupar</w:t>
      </w:r>
      <w:r>
        <w:rPr>
          <w:rFonts w:ascii="Times New Roman" w:hAnsi="Times New Roman"/>
          <w:color w:val="130BB5"/>
          <w:sz w:val="28"/>
          <w:szCs w:val="28"/>
          <w:lang w:val="ro-RO"/>
        </w:rPr>
        <w:t xml:space="preserve">ea forței de muncă </w:t>
      </w:r>
      <w:r w:rsidR="005108AB">
        <w:rPr>
          <w:rFonts w:ascii="Times New Roman" w:hAnsi="Times New Roman"/>
          <w:color w:val="130BB5"/>
          <w:sz w:val="28"/>
          <w:szCs w:val="28"/>
          <w:lang w:val="ro-RO"/>
        </w:rPr>
        <w:t xml:space="preserve">sectorul Botanica </w:t>
      </w:r>
      <w:r w:rsidRPr="000E11B5">
        <w:rPr>
          <w:rFonts w:ascii="Times New Roman" w:hAnsi="Times New Roman"/>
          <w:color w:val="130BB5"/>
          <w:sz w:val="28"/>
          <w:szCs w:val="28"/>
          <w:lang w:val="ro-RO"/>
        </w:rPr>
        <w:t>– 1 unitate</w:t>
      </w:r>
      <w:r w:rsidR="005108AB">
        <w:rPr>
          <w:rFonts w:ascii="Times New Roman" w:hAnsi="Times New Roman"/>
          <w:color w:val="130BB5"/>
          <w:sz w:val="28"/>
          <w:szCs w:val="28"/>
          <w:lang w:val="ro-RO"/>
        </w:rPr>
        <w:t>;</w:t>
      </w:r>
    </w:p>
    <w:p w:rsidR="005108AB" w:rsidRPr="005108AB" w:rsidRDefault="005108AB" w:rsidP="005108AB">
      <w:pPr>
        <w:pStyle w:val="ListParagraph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b/>
          <w:color w:val="130BB5"/>
          <w:sz w:val="28"/>
          <w:szCs w:val="28"/>
          <w:lang w:val="ro-RO"/>
        </w:rPr>
      </w:pPr>
      <w:r w:rsidRPr="0030334B">
        <w:rPr>
          <w:rFonts w:ascii="Times New Roman" w:hAnsi="Times New Roman"/>
          <w:b/>
          <w:color w:val="1628D0"/>
          <w:sz w:val="28"/>
          <w:szCs w:val="28"/>
          <w:lang w:val="ro-RO"/>
        </w:rPr>
        <w:t>Specialist</w:t>
      </w:r>
      <w:r>
        <w:rPr>
          <w:rFonts w:ascii="Times New Roman" w:hAnsi="Times New Roman"/>
          <w:b/>
          <w:color w:val="1628D0"/>
          <w:sz w:val="28"/>
          <w:szCs w:val="28"/>
          <w:lang w:val="ro-RO"/>
        </w:rPr>
        <w:t xml:space="preserve"> superior</w:t>
      </w:r>
      <w:r w:rsidRPr="0030334B">
        <w:rPr>
          <w:rFonts w:ascii="Times New Roman" w:hAnsi="Times New Roman"/>
          <w:b/>
          <w:color w:val="1628D0"/>
          <w:sz w:val="28"/>
          <w:szCs w:val="28"/>
          <w:lang w:val="ro-RO"/>
        </w:rPr>
        <w:t xml:space="preserve">, </w:t>
      </w:r>
      <w:r w:rsidRPr="0030334B">
        <w:rPr>
          <w:rFonts w:ascii="Times New Roman" w:hAnsi="Times New Roman"/>
          <w:color w:val="130BB5"/>
          <w:sz w:val="28"/>
          <w:szCs w:val="28"/>
          <w:lang w:val="ro-RO"/>
        </w:rPr>
        <w:t>secția pentru ocupar</w:t>
      </w:r>
      <w:r>
        <w:rPr>
          <w:rFonts w:ascii="Times New Roman" w:hAnsi="Times New Roman"/>
          <w:color w:val="130BB5"/>
          <w:sz w:val="28"/>
          <w:szCs w:val="28"/>
          <w:lang w:val="ro-RO"/>
        </w:rPr>
        <w:t>ea forței de muncă sectorul Buiucani – 1 unitate</w:t>
      </w:r>
      <w:r w:rsidRPr="0030334B">
        <w:rPr>
          <w:rFonts w:ascii="Times New Roman" w:hAnsi="Times New Roman"/>
          <w:color w:val="130BB5"/>
          <w:sz w:val="28"/>
          <w:szCs w:val="28"/>
          <w:lang w:val="ro-RO"/>
        </w:rPr>
        <w:t>;</w:t>
      </w:r>
    </w:p>
    <w:p w:rsidR="005108AB" w:rsidRPr="00CF06D0" w:rsidRDefault="005108AB" w:rsidP="005108AB">
      <w:pPr>
        <w:pStyle w:val="ListParagraph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b/>
          <w:color w:val="130BB5"/>
          <w:sz w:val="28"/>
          <w:szCs w:val="28"/>
          <w:lang w:val="ro-RO"/>
        </w:rPr>
      </w:pPr>
      <w:r w:rsidRPr="0030334B">
        <w:rPr>
          <w:rFonts w:ascii="Times New Roman" w:hAnsi="Times New Roman"/>
          <w:b/>
          <w:color w:val="1628D0"/>
          <w:sz w:val="28"/>
          <w:szCs w:val="28"/>
          <w:lang w:val="ro-RO"/>
        </w:rPr>
        <w:t>Specialist</w:t>
      </w:r>
      <w:r>
        <w:rPr>
          <w:rFonts w:ascii="Times New Roman" w:hAnsi="Times New Roman"/>
          <w:b/>
          <w:color w:val="1628D0"/>
          <w:sz w:val="28"/>
          <w:szCs w:val="28"/>
          <w:lang w:val="ro-RO"/>
        </w:rPr>
        <w:t xml:space="preserve"> superior</w:t>
      </w:r>
      <w:r w:rsidRPr="0030334B">
        <w:rPr>
          <w:rFonts w:ascii="Times New Roman" w:hAnsi="Times New Roman"/>
          <w:b/>
          <w:color w:val="1628D0"/>
          <w:sz w:val="28"/>
          <w:szCs w:val="28"/>
          <w:lang w:val="ro-RO"/>
        </w:rPr>
        <w:t xml:space="preserve">, </w:t>
      </w:r>
      <w:r w:rsidRPr="0030334B">
        <w:rPr>
          <w:rFonts w:ascii="Times New Roman" w:hAnsi="Times New Roman"/>
          <w:color w:val="130BB5"/>
          <w:sz w:val="28"/>
          <w:szCs w:val="28"/>
          <w:lang w:val="ro-RO"/>
        </w:rPr>
        <w:t>secția pentru ocupar</w:t>
      </w:r>
      <w:r>
        <w:rPr>
          <w:rFonts w:ascii="Times New Roman" w:hAnsi="Times New Roman"/>
          <w:color w:val="130BB5"/>
          <w:sz w:val="28"/>
          <w:szCs w:val="28"/>
          <w:lang w:val="ro-RO"/>
        </w:rPr>
        <w:t>ea forței de muncă sectorul Ciocana – 1 unitate;</w:t>
      </w:r>
    </w:p>
    <w:p w:rsidR="00CF06D0" w:rsidRPr="00CF06D0" w:rsidRDefault="00CF06D0" w:rsidP="00CF06D0">
      <w:pPr>
        <w:pStyle w:val="ListParagraph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b/>
          <w:color w:val="130BB5"/>
          <w:sz w:val="28"/>
          <w:szCs w:val="28"/>
          <w:lang w:val="ro-RO"/>
        </w:rPr>
      </w:pPr>
      <w:r w:rsidRPr="0030334B">
        <w:rPr>
          <w:rFonts w:ascii="Times New Roman" w:hAnsi="Times New Roman"/>
          <w:b/>
          <w:color w:val="1628D0"/>
          <w:sz w:val="28"/>
          <w:szCs w:val="28"/>
          <w:lang w:val="ro-RO"/>
        </w:rPr>
        <w:t>Specialist</w:t>
      </w:r>
      <w:r>
        <w:rPr>
          <w:rFonts w:ascii="Times New Roman" w:hAnsi="Times New Roman"/>
          <w:b/>
          <w:color w:val="1628D0"/>
          <w:sz w:val="28"/>
          <w:szCs w:val="28"/>
          <w:lang w:val="ro-RO"/>
        </w:rPr>
        <w:t xml:space="preserve"> superior</w:t>
      </w:r>
      <w:r w:rsidRPr="0030334B">
        <w:rPr>
          <w:rFonts w:ascii="Times New Roman" w:hAnsi="Times New Roman"/>
          <w:b/>
          <w:color w:val="1628D0"/>
          <w:sz w:val="28"/>
          <w:szCs w:val="28"/>
          <w:lang w:val="ro-RO"/>
        </w:rPr>
        <w:t xml:space="preserve">, </w:t>
      </w:r>
      <w:r w:rsidRPr="0030334B">
        <w:rPr>
          <w:rFonts w:ascii="Times New Roman" w:hAnsi="Times New Roman"/>
          <w:color w:val="130BB5"/>
          <w:sz w:val="28"/>
          <w:szCs w:val="28"/>
          <w:lang w:val="ro-RO"/>
        </w:rPr>
        <w:t>secția pentru ocupar</w:t>
      </w:r>
      <w:r>
        <w:rPr>
          <w:rFonts w:ascii="Times New Roman" w:hAnsi="Times New Roman"/>
          <w:color w:val="130BB5"/>
          <w:sz w:val="28"/>
          <w:szCs w:val="28"/>
          <w:lang w:val="ro-RO"/>
        </w:rPr>
        <w:t>ea forței de muncă sectorul Centru – 1 unitate</w:t>
      </w:r>
      <w:r w:rsidR="004361D6">
        <w:rPr>
          <w:rFonts w:ascii="Times New Roman" w:hAnsi="Times New Roman"/>
          <w:color w:val="130BB5"/>
          <w:sz w:val="28"/>
          <w:szCs w:val="28"/>
          <w:lang w:val="ro-RO"/>
        </w:rPr>
        <w:t>;</w:t>
      </w:r>
    </w:p>
    <w:p w:rsidR="00E35D43" w:rsidRPr="00E35D43" w:rsidRDefault="00E35D43" w:rsidP="00E35D43">
      <w:pPr>
        <w:pStyle w:val="ListParagraph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b/>
          <w:color w:val="130BB5"/>
          <w:sz w:val="28"/>
          <w:szCs w:val="28"/>
          <w:lang w:val="ro-RO"/>
        </w:rPr>
      </w:pPr>
      <w:r w:rsidRPr="0030334B">
        <w:rPr>
          <w:rFonts w:ascii="Times New Roman" w:hAnsi="Times New Roman"/>
          <w:b/>
          <w:color w:val="1628D0"/>
          <w:sz w:val="28"/>
          <w:szCs w:val="28"/>
          <w:lang w:val="ro-RO"/>
        </w:rPr>
        <w:t xml:space="preserve">Specialist, </w:t>
      </w:r>
      <w:r w:rsidRPr="0030334B">
        <w:rPr>
          <w:rFonts w:ascii="Times New Roman" w:hAnsi="Times New Roman"/>
          <w:color w:val="130BB5"/>
          <w:sz w:val="28"/>
          <w:szCs w:val="28"/>
          <w:lang w:val="ro-RO"/>
        </w:rPr>
        <w:t>secția pentru ocupar</w:t>
      </w:r>
      <w:r>
        <w:rPr>
          <w:rFonts w:ascii="Times New Roman" w:hAnsi="Times New Roman"/>
          <w:color w:val="130BB5"/>
          <w:sz w:val="28"/>
          <w:szCs w:val="28"/>
          <w:lang w:val="ro-RO"/>
        </w:rPr>
        <w:t>ea forței de muncă sectorul Buiucani – 1 unitate</w:t>
      </w:r>
      <w:r w:rsidRPr="0030334B">
        <w:rPr>
          <w:rFonts w:ascii="Times New Roman" w:hAnsi="Times New Roman"/>
          <w:color w:val="130BB5"/>
          <w:sz w:val="28"/>
          <w:szCs w:val="28"/>
          <w:lang w:val="ro-RO"/>
        </w:rPr>
        <w:t>;</w:t>
      </w:r>
    </w:p>
    <w:p w:rsidR="00E35D43" w:rsidRPr="00E35D43" w:rsidRDefault="00E35D43" w:rsidP="00E35D43">
      <w:pPr>
        <w:pStyle w:val="ListParagraph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b/>
          <w:color w:val="130BB5"/>
          <w:sz w:val="28"/>
          <w:szCs w:val="28"/>
          <w:lang w:val="ro-RO"/>
        </w:rPr>
      </w:pPr>
      <w:r>
        <w:rPr>
          <w:rFonts w:ascii="Times New Roman" w:hAnsi="Times New Roman"/>
          <w:b/>
          <w:color w:val="1628D0"/>
          <w:sz w:val="28"/>
          <w:szCs w:val="28"/>
          <w:lang w:val="ro-RO"/>
        </w:rPr>
        <w:t>Specia</w:t>
      </w:r>
      <w:r w:rsidR="0043069C">
        <w:rPr>
          <w:rFonts w:ascii="Times New Roman" w:hAnsi="Times New Roman"/>
          <w:b/>
          <w:color w:val="1628D0"/>
          <w:sz w:val="28"/>
          <w:szCs w:val="28"/>
          <w:lang w:val="ro-RO"/>
        </w:rPr>
        <w:t>l</w:t>
      </w:r>
      <w:r>
        <w:rPr>
          <w:rFonts w:ascii="Times New Roman" w:hAnsi="Times New Roman"/>
          <w:b/>
          <w:color w:val="1628D0"/>
          <w:sz w:val="28"/>
          <w:szCs w:val="28"/>
          <w:lang w:val="ro-RO"/>
        </w:rPr>
        <w:t xml:space="preserve">ist, </w:t>
      </w:r>
      <w:r w:rsidRPr="0030334B">
        <w:rPr>
          <w:rFonts w:ascii="Times New Roman" w:hAnsi="Times New Roman"/>
          <w:color w:val="130BB5"/>
          <w:sz w:val="28"/>
          <w:szCs w:val="28"/>
          <w:lang w:val="ro-RO"/>
        </w:rPr>
        <w:t>secția pentru ocupar</w:t>
      </w:r>
      <w:r>
        <w:rPr>
          <w:rFonts w:ascii="Times New Roman" w:hAnsi="Times New Roman"/>
          <w:color w:val="130BB5"/>
          <w:sz w:val="28"/>
          <w:szCs w:val="28"/>
          <w:lang w:val="ro-RO"/>
        </w:rPr>
        <w:t>ea forței de muncă sectorul Ciocana – 1 unitate (perioadă determinată)</w:t>
      </w:r>
      <w:r w:rsidRPr="0030334B">
        <w:rPr>
          <w:rFonts w:ascii="Times New Roman" w:hAnsi="Times New Roman"/>
          <w:color w:val="130BB5"/>
          <w:sz w:val="28"/>
          <w:szCs w:val="28"/>
          <w:lang w:val="ro-RO"/>
        </w:rPr>
        <w:t>;</w:t>
      </w:r>
    </w:p>
    <w:p w:rsidR="00E66A13" w:rsidRPr="00E66A13" w:rsidRDefault="00E35D43" w:rsidP="00E66A13">
      <w:pPr>
        <w:pStyle w:val="ListParagraph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b/>
          <w:color w:val="130BB5"/>
          <w:sz w:val="28"/>
          <w:szCs w:val="28"/>
          <w:lang w:val="ro-RO"/>
        </w:rPr>
      </w:pPr>
      <w:r>
        <w:rPr>
          <w:rFonts w:ascii="Times New Roman" w:hAnsi="Times New Roman"/>
          <w:b/>
          <w:color w:val="1628D0"/>
          <w:sz w:val="28"/>
          <w:szCs w:val="28"/>
          <w:lang w:val="ro-RO"/>
        </w:rPr>
        <w:t xml:space="preserve">Specialist, </w:t>
      </w:r>
      <w:r>
        <w:rPr>
          <w:rFonts w:ascii="Times New Roman" w:hAnsi="Times New Roman"/>
          <w:color w:val="130BB5"/>
          <w:sz w:val="28"/>
          <w:szCs w:val="28"/>
          <w:lang w:val="ro-RO"/>
        </w:rPr>
        <w:t>Centrul de Informare Piața Muncii – 1 unitate</w:t>
      </w:r>
      <w:r w:rsidRPr="0030334B">
        <w:rPr>
          <w:rFonts w:ascii="Times New Roman" w:hAnsi="Times New Roman"/>
          <w:color w:val="130BB5"/>
          <w:sz w:val="28"/>
          <w:szCs w:val="28"/>
          <w:lang w:val="ro-RO"/>
        </w:rPr>
        <w:t>;</w:t>
      </w:r>
    </w:p>
    <w:p w:rsidR="000E11B5" w:rsidRDefault="000E11B5" w:rsidP="00E35D43">
      <w:pPr>
        <w:pStyle w:val="ListParagraph"/>
        <w:tabs>
          <w:tab w:val="left" w:pos="1134"/>
        </w:tabs>
        <w:spacing w:line="240" w:lineRule="auto"/>
        <w:ind w:left="0"/>
        <w:rPr>
          <w:rFonts w:ascii="Times New Roman" w:hAnsi="Times New Roman"/>
          <w:b/>
          <w:i/>
          <w:color w:val="2812AE"/>
          <w:sz w:val="28"/>
          <w:szCs w:val="28"/>
          <w:lang w:val="ro-RO"/>
        </w:rPr>
      </w:pPr>
    </w:p>
    <w:p w:rsidR="00CF06D0" w:rsidRDefault="000E11B5" w:rsidP="00CF06D0">
      <w:pPr>
        <w:spacing w:line="240" w:lineRule="auto"/>
        <w:contextualSpacing/>
        <w:jc w:val="center"/>
        <w:rPr>
          <w:rFonts w:ascii="Times New Roman" w:hAnsi="Times New Roman"/>
          <w:i/>
          <w:color w:val="130BB5"/>
          <w:sz w:val="28"/>
          <w:szCs w:val="28"/>
          <w:lang w:val="ro-RO"/>
        </w:rPr>
      </w:pPr>
      <w:r w:rsidRPr="00753A05">
        <w:rPr>
          <w:rFonts w:ascii="Times New Roman" w:hAnsi="Times New Roman"/>
          <w:b/>
          <w:i/>
          <w:color w:val="1628D0"/>
          <w:sz w:val="28"/>
          <w:szCs w:val="28"/>
          <w:lang w:val="ro-RO"/>
        </w:rPr>
        <w:t xml:space="preserve">Specialist principal, </w:t>
      </w:r>
      <w:r w:rsidRPr="00753A05">
        <w:rPr>
          <w:rFonts w:ascii="Times New Roman" w:hAnsi="Times New Roman"/>
          <w:i/>
          <w:color w:val="130BB5"/>
          <w:sz w:val="28"/>
          <w:szCs w:val="28"/>
          <w:lang w:val="ro-RO"/>
        </w:rPr>
        <w:t xml:space="preserve">secția </w:t>
      </w:r>
      <w:r w:rsidR="00CF06D0">
        <w:rPr>
          <w:rFonts w:ascii="Times New Roman" w:hAnsi="Times New Roman"/>
          <w:i/>
          <w:color w:val="130BB5"/>
          <w:sz w:val="28"/>
          <w:szCs w:val="28"/>
          <w:lang w:val="ro-RO"/>
        </w:rPr>
        <w:t>economie, finanțe și evidență contabilă</w:t>
      </w:r>
      <w:r>
        <w:rPr>
          <w:rFonts w:ascii="Times New Roman" w:hAnsi="Times New Roman"/>
          <w:i/>
          <w:color w:val="130BB5"/>
          <w:sz w:val="28"/>
          <w:szCs w:val="28"/>
          <w:lang w:val="ro-RO"/>
        </w:rPr>
        <w:t xml:space="preserve"> </w:t>
      </w:r>
    </w:p>
    <w:p w:rsidR="000E11B5" w:rsidRPr="00753A05" w:rsidRDefault="00CF06D0" w:rsidP="00CF06D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color w:val="130BB5"/>
          <w:sz w:val="28"/>
          <w:szCs w:val="28"/>
          <w:lang w:val="ro-RO"/>
        </w:rPr>
        <w:t>(perioadă determinată)</w:t>
      </w:r>
    </w:p>
    <w:p w:rsidR="00CF06D0" w:rsidRPr="00CF06D0" w:rsidRDefault="00CF06D0" w:rsidP="00CF06D0">
      <w:pPr>
        <w:shd w:val="clear" w:color="auto" w:fill="FFFFFF"/>
        <w:ind w:left="720" w:hanging="153"/>
        <w:jc w:val="both"/>
        <w:rPr>
          <w:rFonts w:ascii="Times New Roman" w:eastAsia="Calibri" w:hAnsi="Times New Roman" w:cs="Times New Roman"/>
          <w:b/>
          <w:color w:val="3333CC"/>
          <w:u w:val="single"/>
          <w:lang w:val="ro-RO"/>
        </w:rPr>
      </w:pPr>
      <w:r w:rsidRPr="00CF06D0">
        <w:rPr>
          <w:rFonts w:ascii="Times New Roman" w:eastAsia="Calibri" w:hAnsi="Times New Roman" w:cs="Times New Roman"/>
          <w:b/>
          <w:lang w:val="ro-MO"/>
        </w:rPr>
        <w:t xml:space="preserve">   </w:t>
      </w:r>
      <w:r w:rsidRPr="00CF06D0">
        <w:rPr>
          <w:rFonts w:ascii="Times New Roman" w:eastAsia="Calibri" w:hAnsi="Times New Roman" w:cs="Times New Roman"/>
          <w:b/>
          <w:u w:val="single"/>
          <w:lang w:val="ro-RO"/>
        </w:rPr>
        <w:t>Cerinţe:</w:t>
      </w:r>
    </w:p>
    <w:p w:rsidR="00CF06D0" w:rsidRPr="00CF06D0" w:rsidRDefault="00CF06D0" w:rsidP="00CF06D0">
      <w:pPr>
        <w:jc w:val="both"/>
        <w:rPr>
          <w:rFonts w:ascii="Times New Roman" w:eastAsia="Calibri" w:hAnsi="Times New Roman" w:cs="Times New Roman"/>
          <w:b/>
          <w:lang w:val="ro-MO"/>
        </w:rPr>
      </w:pPr>
      <w:r w:rsidRPr="00CF06D0">
        <w:rPr>
          <w:rFonts w:ascii="Times New Roman" w:eastAsia="Calibri" w:hAnsi="Times New Roman" w:cs="Times New Roman"/>
          <w:b/>
          <w:lang w:val="ro-MO"/>
        </w:rPr>
        <w:t xml:space="preserve"> Scopul general al funcţiei:</w:t>
      </w:r>
    </w:p>
    <w:p w:rsidR="00CF06D0" w:rsidRPr="00CF06D0" w:rsidRDefault="00CF06D0" w:rsidP="00CF06D0">
      <w:pPr>
        <w:pStyle w:val="BodyText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CF06D0">
        <w:rPr>
          <w:rFonts w:ascii="Times New Roman" w:eastAsia="Calibri" w:hAnsi="Times New Roman" w:cs="Times New Roman"/>
        </w:rPr>
        <w:t>Asigurarea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şi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coordonarea</w:t>
      </w:r>
      <w:proofErr w:type="spellEnd"/>
      <w:r w:rsidRPr="00CF06D0">
        <w:rPr>
          <w:rFonts w:ascii="Times New Roman" w:eastAsia="Calibri" w:hAnsi="Times New Roman" w:cs="Times New Roman"/>
        </w:rPr>
        <w:t xml:space="preserve"> la </w:t>
      </w:r>
      <w:proofErr w:type="spellStart"/>
      <w:r w:rsidRPr="00CF06D0">
        <w:rPr>
          <w:rFonts w:ascii="Times New Roman" w:eastAsia="Calibri" w:hAnsi="Times New Roman" w:cs="Times New Roman"/>
        </w:rPr>
        <w:t>nivel</w:t>
      </w:r>
      <w:proofErr w:type="spellEnd"/>
      <w:r w:rsidRPr="00CF06D0">
        <w:rPr>
          <w:rFonts w:ascii="Times New Roman" w:eastAsia="Calibri" w:hAnsi="Times New Roman" w:cs="Times New Roman"/>
        </w:rPr>
        <w:t xml:space="preserve"> de </w:t>
      </w:r>
      <w:proofErr w:type="spellStart"/>
      <w:r w:rsidRPr="00CF06D0">
        <w:rPr>
          <w:rFonts w:ascii="Times New Roman" w:eastAsia="Calibri" w:hAnsi="Times New Roman" w:cs="Times New Roman"/>
        </w:rPr>
        <w:t>teritoriu</w:t>
      </w:r>
      <w:proofErr w:type="spellEnd"/>
      <w:r w:rsidRPr="00CF06D0">
        <w:rPr>
          <w:rFonts w:ascii="Times New Roman" w:eastAsia="Calibri" w:hAnsi="Times New Roman" w:cs="Times New Roman"/>
        </w:rPr>
        <w:t xml:space="preserve"> a </w:t>
      </w:r>
      <w:proofErr w:type="spellStart"/>
      <w:r w:rsidRPr="00CF06D0">
        <w:rPr>
          <w:rFonts w:ascii="Times New Roman" w:eastAsia="Calibri" w:hAnsi="Times New Roman" w:cs="Times New Roman"/>
        </w:rPr>
        <w:t>politicilor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în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domeniul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protecţiei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sociale</w:t>
      </w:r>
      <w:proofErr w:type="spellEnd"/>
      <w:r w:rsidRPr="00CF06D0">
        <w:rPr>
          <w:rFonts w:ascii="Times New Roman" w:eastAsia="Calibri" w:hAnsi="Times New Roman" w:cs="Times New Roman"/>
        </w:rPr>
        <w:t xml:space="preserve"> a </w:t>
      </w:r>
      <w:proofErr w:type="spellStart"/>
      <w:r w:rsidRPr="00CF06D0">
        <w:rPr>
          <w:rFonts w:ascii="Times New Roman" w:eastAsia="Calibri" w:hAnsi="Times New Roman" w:cs="Times New Roman"/>
        </w:rPr>
        <w:t>şomerilor</w:t>
      </w:r>
      <w:proofErr w:type="spellEnd"/>
      <w:r w:rsidRPr="00CF06D0">
        <w:rPr>
          <w:rFonts w:ascii="Times New Roman" w:eastAsia="Calibri" w:hAnsi="Times New Roman" w:cs="Times New Roman"/>
        </w:rPr>
        <w:t>.</w:t>
      </w:r>
      <w:proofErr w:type="gram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CF06D0">
        <w:rPr>
          <w:rFonts w:ascii="Times New Roman" w:eastAsia="Calibri" w:hAnsi="Times New Roman" w:cs="Times New Roman"/>
        </w:rPr>
        <w:t>Administrarea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mijloacelor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financiare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destinate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întreţinerii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Agenţiei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şi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protecţiei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sociale</w:t>
      </w:r>
      <w:proofErr w:type="spellEnd"/>
      <w:r w:rsidRPr="00CF06D0">
        <w:rPr>
          <w:rFonts w:ascii="Times New Roman" w:eastAsia="Calibri" w:hAnsi="Times New Roman" w:cs="Times New Roman"/>
        </w:rPr>
        <w:t xml:space="preserve"> a </w:t>
      </w:r>
      <w:proofErr w:type="spellStart"/>
      <w:r w:rsidRPr="00CF06D0">
        <w:rPr>
          <w:rFonts w:ascii="Times New Roman" w:eastAsia="Calibri" w:hAnsi="Times New Roman" w:cs="Times New Roman"/>
        </w:rPr>
        <w:t>persoanelor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aflate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în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căutarea</w:t>
      </w:r>
      <w:proofErr w:type="spellEnd"/>
      <w:r w:rsidRPr="00CF06D0">
        <w:rPr>
          <w:rFonts w:ascii="Times New Roman" w:eastAsia="Calibri" w:hAnsi="Times New Roman" w:cs="Times New Roman"/>
        </w:rPr>
        <w:t xml:space="preserve"> </w:t>
      </w:r>
      <w:proofErr w:type="spellStart"/>
      <w:r w:rsidRPr="00CF06D0">
        <w:rPr>
          <w:rFonts w:ascii="Times New Roman" w:eastAsia="Calibri" w:hAnsi="Times New Roman" w:cs="Times New Roman"/>
        </w:rPr>
        <w:t>unui</w:t>
      </w:r>
      <w:proofErr w:type="spellEnd"/>
      <w:r w:rsidRPr="00CF06D0">
        <w:rPr>
          <w:rFonts w:ascii="Times New Roman" w:eastAsia="Calibri" w:hAnsi="Times New Roman" w:cs="Times New Roman"/>
        </w:rPr>
        <w:t xml:space="preserve"> loc de </w:t>
      </w:r>
      <w:proofErr w:type="spellStart"/>
      <w:r w:rsidRPr="00CF06D0">
        <w:rPr>
          <w:rFonts w:ascii="Times New Roman" w:eastAsia="Calibri" w:hAnsi="Times New Roman" w:cs="Times New Roman"/>
        </w:rPr>
        <w:t>muncă</w:t>
      </w:r>
      <w:proofErr w:type="spellEnd"/>
      <w:r w:rsidRPr="00CF06D0">
        <w:rPr>
          <w:rFonts w:ascii="Times New Roman" w:eastAsia="Calibri" w:hAnsi="Times New Roman" w:cs="Times New Roman"/>
        </w:rPr>
        <w:t>.</w:t>
      </w:r>
      <w:proofErr w:type="gramEnd"/>
    </w:p>
    <w:p w:rsidR="00CF06D0" w:rsidRPr="00CF06D0" w:rsidRDefault="00CF06D0" w:rsidP="00CF06D0">
      <w:pPr>
        <w:jc w:val="both"/>
        <w:rPr>
          <w:rFonts w:ascii="Times New Roman" w:eastAsia="Calibri" w:hAnsi="Times New Roman" w:cs="Times New Roman"/>
          <w:b/>
          <w:lang w:val="ro-MO"/>
        </w:rPr>
      </w:pPr>
      <w:r w:rsidRPr="00CF06D0">
        <w:rPr>
          <w:rFonts w:ascii="Times New Roman" w:eastAsia="Calibri" w:hAnsi="Times New Roman" w:cs="Times New Roman"/>
          <w:b/>
          <w:lang w:val="ro-MO"/>
        </w:rPr>
        <w:t>Sarcinile de bază:</w:t>
      </w:r>
    </w:p>
    <w:p w:rsidR="00CF06D0" w:rsidRPr="00CF06D0" w:rsidRDefault="00D230CA" w:rsidP="00CF06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 xml:space="preserve">Executarea actelor </w:t>
      </w:r>
      <w:r w:rsidR="00CF06D0" w:rsidRPr="00CF06D0">
        <w:rPr>
          <w:rFonts w:ascii="Times New Roman" w:eastAsia="Calibri" w:hAnsi="Times New Roman" w:cs="Times New Roman"/>
          <w:lang w:val="ro-RO"/>
        </w:rPr>
        <w:t>legislative și normative în domeniul economico-financiar</w:t>
      </w:r>
      <w:r w:rsidR="00CF06D0" w:rsidRPr="00CF06D0">
        <w:rPr>
          <w:rFonts w:ascii="Times New Roman" w:eastAsia="Calibri" w:hAnsi="Times New Roman" w:cs="Times New Roman"/>
          <w:lang w:val="ro-MO"/>
        </w:rPr>
        <w:t>.</w:t>
      </w:r>
    </w:p>
    <w:p w:rsidR="00CF06D0" w:rsidRPr="00CF06D0" w:rsidRDefault="00CF06D0" w:rsidP="00CF06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  <w:r w:rsidRPr="00CF06D0">
        <w:rPr>
          <w:rFonts w:ascii="Times New Roman" w:eastAsia="Calibri" w:hAnsi="Times New Roman" w:cs="Times New Roman"/>
          <w:lang w:val="ro-RO"/>
        </w:rPr>
        <w:t>Întocmirea și înregistrarea contractelor Agenției cu prestatorii privind plata mărfurilor și serviciilor.</w:t>
      </w:r>
    </w:p>
    <w:p w:rsidR="00CF06D0" w:rsidRPr="00CF06D0" w:rsidRDefault="00CF06D0" w:rsidP="00CF06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CF06D0">
        <w:rPr>
          <w:rFonts w:ascii="Times New Roman" w:eastAsia="Calibri" w:hAnsi="Times New Roman" w:cs="Times New Roman"/>
          <w:lang w:val="ro-RO"/>
        </w:rPr>
        <w:t>Asigurarea evidenței intrărilor, ieșirilor bunurilor materiale și bănești precum și casarea bunurilor materiale uzate și scoase din uz conform legislației în vigoare.</w:t>
      </w:r>
    </w:p>
    <w:p w:rsidR="00CF06D0" w:rsidRPr="00CF06D0" w:rsidRDefault="00CF06D0" w:rsidP="00CF06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CF06D0">
        <w:rPr>
          <w:rFonts w:ascii="Times New Roman" w:eastAsia="Calibri" w:hAnsi="Times New Roman" w:cs="Times New Roman"/>
          <w:lang w:val="ro-RO"/>
        </w:rPr>
        <w:t>Asigurarea evidenței circulației mijloacelor fixe și bunurilor materiale aflate la balanța instituției în baza fișelor de inventar.</w:t>
      </w:r>
    </w:p>
    <w:p w:rsidR="00CF06D0" w:rsidRDefault="00CF06D0" w:rsidP="00CF06D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F06D0">
        <w:rPr>
          <w:rFonts w:ascii="Times New Roman" w:eastAsia="Calibri" w:hAnsi="Times New Roman" w:cs="Times New Roman"/>
          <w:lang w:val="ro-RO"/>
        </w:rPr>
        <w:t>Verificarea corectitudinii stabilirii ajutorului de șomaj și alocației de integrare sau reintegrare profesională. Verificarea calculelor ajutorului de șomaj.</w:t>
      </w:r>
    </w:p>
    <w:p w:rsidR="00D230CA" w:rsidRPr="00CF06D0" w:rsidRDefault="00D230CA" w:rsidP="00D230C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o-RO"/>
        </w:rPr>
      </w:pPr>
    </w:p>
    <w:p w:rsidR="00CF06D0" w:rsidRDefault="00CF06D0" w:rsidP="00D230C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u w:val="single"/>
          <w:lang w:val="ro-MO"/>
        </w:rPr>
      </w:pPr>
      <w:r w:rsidRPr="00CF06D0">
        <w:rPr>
          <w:rFonts w:ascii="Times New Roman" w:eastAsia="Calibri" w:hAnsi="Times New Roman" w:cs="Times New Roman"/>
          <w:b/>
          <w:u w:val="single"/>
          <w:lang w:val="ro-MO"/>
        </w:rPr>
        <w:t>Cerinţe specifice</w:t>
      </w:r>
      <w:r w:rsidRPr="00CF06D0">
        <w:rPr>
          <w:rFonts w:ascii="Times New Roman" w:eastAsia="Calibri" w:hAnsi="Times New Roman" w:cs="Times New Roman"/>
          <w:u w:val="single"/>
          <w:lang w:val="ro-MO"/>
        </w:rPr>
        <w:t>:</w:t>
      </w:r>
    </w:p>
    <w:p w:rsidR="00D230CA" w:rsidRPr="00CF06D0" w:rsidRDefault="00D230CA" w:rsidP="00D230CA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u w:val="single"/>
          <w:lang w:val="ro-MO"/>
        </w:rPr>
      </w:pPr>
    </w:p>
    <w:p w:rsidR="00CF06D0" w:rsidRPr="00CF06D0" w:rsidRDefault="00CF06D0" w:rsidP="00D230CA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lang w:val="ro-MO"/>
        </w:rPr>
      </w:pPr>
      <w:r w:rsidRPr="00CF06D0">
        <w:rPr>
          <w:rFonts w:ascii="Times New Roman" w:eastAsia="Calibri" w:hAnsi="Times New Roman" w:cs="Times New Roman"/>
          <w:b/>
          <w:lang w:val="ro-MO"/>
        </w:rPr>
        <w:t xml:space="preserve">Studii: </w:t>
      </w:r>
      <w:r w:rsidRPr="00CF06D0">
        <w:rPr>
          <w:rFonts w:ascii="Times New Roman" w:eastAsia="Calibri" w:hAnsi="Times New Roman" w:cs="Times New Roman"/>
          <w:bCs/>
          <w:lang w:val="ro-MO"/>
        </w:rPr>
        <w:t>universitare</w:t>
      </w:r>
      <w:r w:rsidRPr="00CF06D0">
        <w:rPr>
          <w:rFonts w:ascii="Times New Roman" w:eastAsia="Calibri" w:hAnsi="Times New Roman" w:cs="Times New Roman"/>
          <w:lang w:val="ro-MO"/>
        </w:rPr>
        <w:t>, de licenţă sau echivalente în domeniul contabilităţii, economiei, finanţe.</w:t>
      </w:r>
    </w:p>
    <w:p w:rsidR="00CF06D0" w:rsidRPr="00CF06D0" w:rsidRDefault="00CF06D0" w:rsidP="00D230CA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ro-MO"/>
        </w:rPr>
      </w:pPr>
    </w:p>
    <w:p w:rsidR="00CF06D0" w:rsidRPr="00CF06D0" w:rsidRDefault="00CF06D0" w:rsidP="00CF06D0">
      <w:pPr>
        <w:shd w:val="clear" w:color="auto" w:fill="FFFFFF"/>
        <w:jc w:val="both"/>
        <w:rPr>
          <w:rFonts w:ascii="Times New Roman" w:eastAsia="Calibri" w:hAnsi="Times New Roman" w:cs="Times New Roman"/>
          <w:u w:val="single"/>
          <w:lang w:val="ro-MO"/>
        </w:rPr>
      </w:pPr>
      <w:r w:rsidRPr="00CF06D0">
        <w:rPr>
          <w:rFonts w:ascii="Times New Roman" w:eastAsia="Calibri" w:hAnsi="Times New Roman" w:cs="Times New Roman"/>
          <w:b/>
          <w:lang w:val="ro-MO"/>
        </w:rPr>
        <w:t xml:space="preserve">Experienţă profesională: </w:t>
      </w:r>
      <w:r w:rsidRPr="00CF06D0">
        <w:rPr>
          <w:rFonts w:ascii="Times New Roman" w:eastAsia="Calibri" w:hAnsi="Times New Roman" w:cs="Times New Roman"/>
          <w:lang w:val="ro-MO"/>
        </w:rPr>
        <w:t>minim 1 an în domeniul contabilităţii, preferabil în serviciul public.</w:t>
      </w:r>
    </w:p>
    <w:p w:rsidR="00CF06D0" w:rsidRPr="00CF06D0" w:rsidRDefault="00CF06D0" w:rsidP="00D230CA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lang w:val="ro-MO"/>
        </w:rPr>
      </w:pPr>
      <w:r w:rsidRPr="00CF06D0">
        <w:rPr>
          <w:rFonts w:ascii="Times New Roman" w:eastAsia="Calibri" w:hAnsi="Times New Roman" w:cs="Times New Roman"/>
          <w:b/>
          <w:lang w:val="ro-MO"/>
        </w:rPr>
        <w:lastRenderedPageBreak/>
        <w:t xml:space="preserve">    Cunoştinţe: </w:t>
      </w:r>
    </w:p>
    <w:p w:rsidR="00CF06D0" w:rsidRPr="00CF06D0" w:rsidRDefault="00CF06D0" w:rsidP="00D230CA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  <w:lang w:val="ro-MO"/>
        </w:rPr>
      </w:pPr>
      <w:r w:rsidRPr="00CF06D0">
        <w:rPr>
          <w:rFonts w:ascii="Times New Roman" w:eastAsia="Calibri" w:hAnsi="Times New Roman" w:cs="Times New Roman"/>
          <w:lang w:val="ro-MO"/>
        </w:rPr>
        <w:t>Cunoaşterea legislaţiei muncii şi ocupării forţei de muncă;</w:t>
      </w:r>
    </w:p>
    <w:p w:rsidR="00CF06D0" w:rsidRPr="00CF06D0" w:rsidRDefault="00CF06D0" w:rsidP="00D230CA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o-MO"/>
        </w:rPr>
      </w:pPr>
      <w:r w:rsidRPr="00CF06D0">
        <w:rPr>
          <w:rFonts w:ascii="Times New Roman" w:eastAsia="Calibri" w:hAnsi="Times New Roman" w:cs="Times New Roman"/>
          <w:lang w:val="ro-MO"/>
        </w:rPr>
        <w:t>Cunoaşterea legislaţiei în domeniul contabilităţii;</w:t>
      </w:r>
    </w:p>
    <w:p w:rsidR="00CF06D0" w:rsidRPr="00CF06D0" w:rsidRDefault="00CF06D0" w:rsidP="00D230CA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  <w:lang w:val="ro-MO"/>
        </w:rPr>
      </w:pPr>
      <w:r w:rsidRPr="00CF06D0">
        <w:rPr>
          <w:rFonts w:ascii="Times New Roman" w:eastAsia="Calibri" w:hAnsi="Times New Roman" w:cs="Times New Roman"/>
          <w:lang w:val="ro-MO"/>
        </w:rPr>
        <w:t>Cunoaşterea bazei analizei şi prognozării, metodologiei întocmirii rapoartelor financiare;</w:t>
      </w:r>
    </w:p>
    <w:p w:rsidR="00CF06D0" w:rsidRDefault="00CF06D0" w:rsidP="00D230CA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u w:val="single"/>
          <w:lang w:val="ro-MO"/>
        </w:rPr>
      </w:pPr>
      <w:r w:rsidRPr="00CF06D0">
        <w:rPr>
          <w:rFonts w:ascii="Times New Roman" w:eastAsia="Calibri" w:hAnsi="Times New Roman" w:cs="Times New Roman"/>
          <w:lang w:val="ro-MO"/>
        </w:rPr>
        <w:t xml:space="preserve">Cunoştinţe de operare a computerului: Word, Excel,  Internet, Power Point </w:t>
      </w:r>
    </w:p>
    <w:p w:rsidR="00CF06D0" w:rsidRPr="00CF06D0" w:rsidRDefault="00CF06D0" w:rsidP="00D230C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u w:val="single"/>
          <w:lang w:val="ro-MO"/>
        </w:rPr>
      </w:pPr>
    </w:p>
    <w:p w:rsidR="00CF06D0" w:rsidRPr="00CF06D0" w:rsidRDefault="00CF06D0" w:rsidP="00CF06D0">
      <w:pPr>
        <w:jc w:val="both"/>
        <w:rPr>
          <w:rFonts w:ascii="Times New Roman" w:eastAsia="Calibri" w:hAnsi="Times New Roman" w:cs="Times New Roman"/>
          <w:color w:val="000000"/>
          <w:lang w:val="ro-RO"/>
        </w:rPr>
      </w:pPr>
      <w:r w:rsidRPr="00CF06D0">
        <w:rPr>
          <w:rFonts w:ascii="Times New Roman" w:eastAsia="Calibri" w:hAnsi="Times New Roman" w:cs="Times New Roman"/>
          <w:b/>
          <w:lang w:val="ro-MO"/>
        </w:rPr>
        <w:t xml:space="preserve">Abilităţi: </w:t>
      </w:r>
      <w:r w:rsidRPr="00CF06D0">
        <w:rPr>
          <w:rFonts w:ascii="Times New Roman" w:eastAsia="Calibri" w:hAnsi="Times New Roman" w:cs="Times New Roman"/>
          <w:lang w:val="ro-MO"/>
        </w:rPr>
        <w:t>de</w:t>
      </w:r>
      <w:r w:rsidRPr="00CF06D0">
        <w:rPr>
          <w:rFonts w:ascii="Times New Roman" w:eastAsia="Calibri" w:hAnsi="Times New Roman" w:cs="Times New Roman"/>
          <w:b/>
          <w:lang w:val="ro-MO"/>
        </w:rPr>
        <w:t xml:space="preserve"> </w:t>
      </w:r>
      <w:r w:rsidRPr="00CF06D0">
        <w:rPr>
          <w:rFonts w:ascii="Times New Roman" w:eastAsia="Calibri" w:hAnsi="Times New Roman" w:cs="Times New Roman"/>
          <w:lang w:val="ro-MO"/>
        </w:rPr>
        <w:t xml:space="preserve">lucru cu cifrele, planificare, analiză şi sinteză, </w:t>
      </w:r>
      <w:r w:rsidRPr="00CF06D0">
        <w:rPr>
          <w:rFonts w:ascii="Times New Roman" w:eastAsia="Calibri" w:hAnsi="Times New Roman" w:cs="Times New Roman"/>
          <w:color w:val="000000"/>
          <w:lang w:val="ro-RO"/>
        </w:rPr>
        <w:t xml:space="preserve">argumentare, prezentare, instruire, motivare, mobilizare de sine, soluţionare de probleme, aplanare de conflicte, comunicare eficientă. </w:t>
      </w:r>
    </w:p>
    <w:p w:rsidR="00CF06D0" w:rsidRPr="00CF06D0" w:rsidRDefault="00CF06D0" w:rsidP="00CF06D0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lang w:val="ro-MO"/>
        </w:rPr>
      </w:pPr>
      <w:r w:rsidRPr="00CF06D0">
        <w:rPr>
          <w:rFonts w:ascii="Times New Roman" w:eastAsia="Calibri" w:hAnsi="Times New Roman" w:cs="Times New Roman"/>
          <w:b/>
          <w:color w:val="000000"/>
          <w:lang w:val="ro-MO"/>
        </w:rPr>
        <w:t>Atitudini/comportamente:</w:t>
      </w:r>
      <w:r w:rsidRPr="00CF06D0">
        <w:rPr>
          <w:rFonts w:ascii="Times New Roman" w:eastAsia="Calibri" w:hAnsi="Times New Roman" w:cs="Times New Roman"/>
          <w:color w:val="000000"/>
          <w:lang w:val="ro-MO"/>
        </w:rPr>
        <w:t xml:space="preserve"> responsabilitate, corectitudine, amabilitate, spirit de iniţiativă, </w:t>
      </w:r>
      <w:r w:rsidRPr="00CF06D0">
        <w:rPr>
          <w:rFonts w:ascii="Times New Roman" w:eastAsia="Calibri" w:hAnsi="Times New Roman" w:cs="Times New Roman"/>
          <w:color w:val="000000"/>
          <w:lang w:val="ro-RO"/>
        </w:rPr>
        <w:t xml:space="preserve">receptiv la idei noi, diplomaţie, obiectivitate, rezistentă la efort şi stres, </w:t>
      </w:r>
      <w:r w:rsidRPr="00CF06D0">
        <w:rPr>
          <w:rFonts w:ascii="Times New Roman" w:eastAsia="Calibri" w:hAnsi="Times New Roman" w:cs="Times New Roman"/>
          <w:color w:val="000000"/>
          <w:lang w:val="ro-MO"/>
        </w:rPr>
        <w:t xml:space="preserve">creativitate, flexibilitate, disciplină financiară, tendinţă spre dezvoltare profesională continuă. </w:t>
      </w:r>
    </w:p>
    <w:p w:rsidR="00CF06D0" w:rsidRDefault="00CF06D0" w:rsidP="00CF06D0">
      <w:pPr>
        <w:pStyle w:val="ListParagraph"/>
        <w:tabs>
          <w:tab w:val="left" w:pos="1134"/>
        </w:tabs>
        <w:jc w:val="both"/>
        <w:rPr>
          <w:rFonts w:ascii="Times New Roman" w:hAnsi="Times New Roman"/>
          <w:i/>
          <w:color w:val="130BB5"/>
          <w:sz w:val="28"/>
          <w:szCs w:val="28"/>
          <w:lang w:val="ro-RO"/>
        </w:rPr>
      </w:pPr>
      <w:r w:rsidRPr="00CF06D0">
        <w:rPr>
          <w:rFonts w:ascii="Times New Roman" w:hAnsi="Times New Roman"/>
          <w:b/>
          <w:i/>
          <w:color w:val="1628D0"/>
          <w:sz w:val="28"/>
          <w:szCs w:val="28"/>
          <w:lang w:val="ro-RO"/>
        </w:rPr>
        <w:t xml:space="preserve">Specialist principal, </w:t>
      </w:r>
      <w:r w:rsidRPr="00CF06D0">
        <w:rPr>
          <w:rFonts w:ascii="Times New Roman" w:hAnsi="Times New Roman"/>
          <w:i/>
          <w:color w:val="130BB5"/>
          <w:sz w:val="28"/>
          <w:szCs w:val="28"/>
          <w:lang w:val="ro-RO"/>
        </w:rPr>
        <w:t xml:space="preserve">secția pentru ocuparea forței de muncă sectorul Botanica </w:t>
      </w:r>
    </w:p>
    <w:p w:rsidR="00CF06D0" w:rsidRPr="00CF06D0" w:rsidRDefault="00CF06D0" w:rsidP="00CF06D0">
      <w:pPr>
        <w:shd w:val="clear" w:color="auto" w:fill="FFFFFF"/>
        <w:ind w:left="720" w:hanging="294"/>
        <w:jc w:val="both"/>
        <w:rPr>
          <w:rFonts w:ascii="Times New Roman" w:hAnsi="Times New Roman" w:cs="Times New Roman"/>
          <w:b/>
          <w:u w:val="single"/>
          <w:lang w:val="ro-MO"/>
        </w:rPr>
      </w:pPr>
      <w:r w:rsidRPr="00CF06D0">
        <w:rPr>
          <w:rFonts w:ascii="Times New Roman" w:hAnsi="Times New Roman" w:cs="Times New Roman"/>
          <w:b/>
          <w:u w:val="single"/>
          <w:lang w:val="ro-MO"/>
        </w:rPr>
        <w:t>Cerințe:</w:t>
      </w:r>
    </w:p>
    <w:p w:rsidR="00CF06D0" w:rsidRPr="00CF06D0" w:rsidRDefault="00CF06D0" w:rsidP="00CF06D0">
      <w:pPr>
        <w:shd w:val="clear" w:color="auto" w:fill="FFFFFF"/>
        <w:ind w:left="720" w:hanging="294"/>
        <w:jc w:val="both"/>
        <w:rPr>
          <w:rFonts w:ascii="Times New Roman" w:hAnsi="Times New Roman" w:cs="Times New Roman"/>
          <w:b/>
          <w:u w:val="single"/>
          <w:lang w:val="ro-MO"/>
        </w:rPr>
      </w:pPr>
      <w:r w:rsidRPr="00CF06D0">
        <w:rPr>
          <w:rFonts w:ascii="Times New Roman" w:hAnsi="Times New Roman" w:cs="Times New Roman"/>
          <w:b/>
          <w:lang w:val="ro-MO"/>
        </w:rPr>
        <w:t xml:space="preserve">Scopul general al funcţiei: </w:t>
      </w:r>
    </w:p>
    <w:p w:rsidR="00CF06D0" w:rsidRPr="00CF06D0" w:rsidRDefault="00CF06D0" w:rsidP="00CF06D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CF06D0">
        <w:rPr>
          <w:rFonts w:ascii="Times New Roman" w:hAnsi="Times New Roman" w:cs="Times New Roman"/>
          <w:lang w:val="ro-MO"/>
        </w:rPr>
        <w:t xml:space="preserve">         Contribuie la implementarea strategiilor </w:t>
      </w:r>
      <w:r w:rsidRPr="00CF06D0">
        <w:rPr>
          <w:rFonts w:ascii="Times New Roman" w:hAnsi="Times New Roman" w:cs="Times New Roman"/>
          <w:lang w:val="ro-RO"/>
        </w:rPr>
        <w:t>și politicilor în domeniul ocupării forței de muncă adresate   angajatorilor și persoanelor aflate în căutarea unui loc de muncă.</w:t>
      </w:r>
    </w:p>
    <w:p w:rsidR="00CF06D0" w:rsidRPr="00CF06D0" w:rsidRDefault="00CF06D0" w:rsidP="00CF06D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lang w:val="ro-RO"/>
        </w:rPr>
      </w:pPr>
      <w:r w:rsidRPr="00CF06D0">
        <w:rPr>
          <w:rFonts w:ascii="Times New Roman" w:hAnsi="Times New Roman" w:cs="Times New Roman"/>
          <w:lang w:val="ro-RO"/>
        </w:rPr>
        <w:t>Contribuie la asigurarea cu forță de muncă a angajatorilor din teritoriu și plasarea în cîmpul muncii a șomerilor. Contribuie la îndeplinirea Planului anual de acțiuni privind promovarea politicilor pe piața forței de muncă.</w:t>
      </w:r>
    </w:p>
    <w:p w:rsidR="00CF06D0" w:rsidRPr="00CF06D0" w:rsidRDefault="00CF06D0" w:rsidP="00CF06D0">
      <w:pPr>
        <w:shd w:val="clear" w:color="auto" w:fill="FFFFFF"/>
        <w:jc w:val="both"/>
        <w:rPr>
          <w:rFonts w:ascii="Times New Roman" w:hAnsi="Times New Roman" w:cs="Times New Roman"/>
          <w:b/>
          <w:lang w:val="ro-MO"/>
        </w:rPr>
      </w:pPr>
      <w:r w:rsidRPr="00CF06D0">
        <w:rPr>
          <w:rFonts w:ascii="Times New Roman" w:hAnsi="Times New Roman" w:cs="Times New Roman"/>
          <w:b/>
          <w:lang w:val="ro-MO"/>
        </w:rPr>
        <w:t xml:space="preserve">      Sarcini de bază:</w:t>
      </w:r>
    </w:p>
    <w:p w:rsidR="00CF06D0" w:rsidRPr="00CF06D0" w:rsidRDefault="00CF06D0" w:rsidP="00CF06D0">
      <w:pPr>
        <w:shd w:val="clear" w:color="auto" w:fill="FFFFFF"/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lang w:val="ro-RO"/>
        </w:rPr>
      </w:pPr>
      <w:r w:rsidRPr="00CF06D0">
        <w:rPr>
          <w:rFonts w:ascii="Times New Roman" w:hAnsi="Times New Roman" w:cs="Times New Roman"/>
          <w:color w:val="000000"/>
          <w:lang w:val="ro-RO"/>
        </w:rPr>
        <w:t>1.Colaborarea cu angajatorii în vederea identificării locurilor de muncă libere, utilizând canalele de comunicare care se impun: vizite la sediul angajatorilor, telefon, fax, e-mail etc.</w:t>
      </w:r>
    </w:p>
    <w:p w:rsidR="00CF06D0" w:rsidRPr="00CF06D0" w:rsidRDefault="00CF06D0" w:rsidP="00CF06D0">
      <w:pPr>
        <w:tabs>
          <w:tab w:val="left" w:pos="210"/>
          <w:tab w:val="left" w:pos="352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lang w:val="ro-RO"/>
        </w:rPr>
      </w:pPr>
      <w:r w:rsidRPr="00CF06D0">
        <w:rPr>
          <w:rFonts w:ascii="Times New Roman" w:hAnsi="Times New Roman" w:cs="Times New Roman"/>
          <w:lang w:val="ro-RO"/>
        </w:rPr>
        <w:t xml:space="preserve">2. Acordarea asistenţei angajatorilor privind suplinirea posturilor/funcţiilor vacante, preselecţia persoanelor înregistrate la Agenţie. </w:t>
      </w:r>
    </w:p>
    <w:p w:rsidR="00CF06D0" w:rsidRPr="00CF06D0" w:rsidRDefault="00CF06D0" w:rsidP="00CF06D0">
      <w:pPr>
        <w:tabs>
          <w:tab w:val="left" w:pos="210"/>
          <w:tab w:val="left" w:pos="352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lang w:val="ro-RO"/>
        </w:rPr>
      </w:pPr>
      <w:r w:rsidRPr="00CF06D0">
        <w:rPr>
          <w:rFonts w:ascii="Times New Roman" w:hAnsi="Times New Roman" w:cs="Times New Roman"/>
          <w:lang w:val="ro-RO"/>
        </w:rPr>
        <w:t xml:space="preserve">3. Conlucrarea cu angajatorii în vederea organizării măsurilor active: târguri a locurilor de muncă, activităţi de recrutare şi de selectare a personalului, executarea unor mini - prezentări la sediul companiilor/ organizaţiilor cu privire la serviciile oferite de Agenţie. </w:t>
      </w:r>
    </w:p>
    <w:p w:rsidR="00CF06D0" w:rsidRPr="00CF06D0" w:rsidRDefault="00CF06D0" w:rsidP="00CF06D0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lang w:val="ro-RO"/>
        </w:rPr>
      </w:pPr>
      <w:r w:rsidRPr="00CF06D0">
        <w:rPr>
          <w:rFonts w:ascii="Times New Roman" w:hAnsi="Times New Roman" w:cs="Times New Roman"/>
          <w:lang w:val="ro-RO"/>
        </w:rPr>
        <w:t>4.Înregistrarea persoanelor, administrarea bazelor de date utilizate şi acordarea suportului necesar la integrarea lor pe piaţa muncii.</w:t>
      </w:r>
    </w:p>
    <w:p w:rsidR="00CF06D0" w:rsidRPr="00CF06D0" w:rsidRDefault="00CF06D0" w:rsidP="00CF06D0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lang w:val="ro-RO"/>
        </w:rPr>
      </w:pPr>
      <w:r w:rsidRPr="00CF06D0">
        <w:rPr>
          <w:rFonts w:ascii="Times New Roman" w:hAnsi="Times New Roman" w:cs="Times New Roman"/>
          <w:bCs/>
          <w:lang w:val="ro-RO"/>
        </w:rPr>
        <w:t>5.Prestarea serviciilor de informare şi mediere, respectiv identificarea şi obţinerea unui loc de muncă,</w:t>
      </w:r>
      <w:r w:rsidRPr="00CF06D0">
        <w:rPr>
          <w:rFonts w:ascii="Times New Roman" w:hAnsi="Times New Roman" w:cs="Times New Roman"/>
          <w:lang w:val="ro-RO"/>
        </w:rPr>
        <w:t xml:space="preserve"> precum şi alte </w:t>
      </w:r>
      <w:r w:rsidRPr="00CF06D0">
        <w:rPr>
          <w:rFonts w:ascii="Times New Roman" w:hAnsi="Times New Roman" w:cs="Times New Roman"/>
          <w:bCs/>
          <w:lang w:val="ro-RO"/>
        </w:rPr>
        <w:t>măsuri active organizate pe piaţa muncii.</w:t>
      </w:r>
    </w:p>
    <w:p w:rsidR="00CF06D0" w:rsidRPr="00CF06D0" w:rsidRDefault="00CF06D0" w:rsidP="00CF06D0">
      <w:pPr>
        <w:pStyle w:val="NormalWeb"/>
        <w:spacing w:before="120" w:after="120"/>
        <w:jc w:val="left"/>
        <w:rPr>
          <w:b/>
          <w:lang w:val="ro-RO"/>
        </w:rPr>
      </w:pPr>
      <w:r w:rsidRPr="00CF06D0">
        <w:rPr>
          <w:b/>
          <w:lang w:val="ro-RO"/>
        </w:rPr>
        <w:t xml:space="preserve">       Cerinţe specifice:</w:t>
      </w:r>
    </w:p>
    <w:p w:rsidR="00CF06D0" w:rsidRPr="00CF06D0" w:rsidRDefault="00CF06D0" w:rsidP="00CF06D0">
      <w:pPr>
        <w:ind w:left="426"/>
        <w:jc w:val="both"/>
        <w:rPr>
          <w:rFonts w:ascii="Times New Roman" w:hAnsi="Times New Roman" w:cs="Times New Roman"/>
          <w:b/>
          <w:lang w:val="ro-RO"/>
        </w:rPr>
      </w:pPr>
      <w:r w:rsidRPr="00CF06D0">
        <w:rPr>
          <w:rFonts w:ascii="Times New Roman" w:hAnsi="Times New Roman" w:cs="Times New Roman"/>
          <w:b/>
          <w:lang w:val="ro-RO"/>
        </w:rPr>
        <w:t>Studii:</w:t>
      </w:r>
      <w:r w:rsidRPr="00CF06D0">
        <w:rPr>
          <w:rFonts w:ascii="Times New Roman" w:hAnsi="Times New Roman" w:cs="Times New Roman"/>
          <w:lang w:val="ro-RO"/>
        </w:rPr>
        <w:t xml:space="preserve"> superioare, de licenţă sau echivalente în domeniu psihologiei, pedagogiei, asistenţei sociale, administraţiei publice.</w:t>
      </w:r>
    </w:p>
    <w:p w:rsidR="00CF06D0" w:rsidRPr="00CF06D0" w:rsidRDefault="00CF06D0" w:rsidP="00CF06D0">
      <w:pPr>
        <w:ind w:firstLine="426"/>
        <w:rPr>
          <w:rFonts w:ascii="Times New Roman" w:hAnsi="Times New Roman" w:cs="Times New Roman"/>
          <w:lang w:val="ro-RO"/>
        </w:rPr>
      </w:pPr>
      <w:r w:rsidRPr="00CF06D0">
        <w:rPr>
          <w:rFonts w:ascii="Times New Roman" w:hAnsi="Times New Roman" w:cs="Times New Roman"/>
          <w:b/>
          <w:lang w:val="ro-RO"/>
        </w:rPr>
        <w:t xml:space="preserve">Experienţă profesională: </w:t>
      </w:r>
      <w:r w:rsidRPr="00CF06D0">
        <w:rPr>
          <w:rFonts w:ascii="Times New Roman" w:hAnsi="Times New Roman" w:cs="Times New Roman"/>
          <w:lang w:val="ro-RO"/>
        </w:rPr>
        <w:t>minim  1 an  în domeniu de specialitate, preferabil în serviciul public.</w:t>
      </w:r>
    </w:p>
    <w:p w:rsidR="00CF06D0" w:rsidRPr="00CF06D0" w:rsidRDefault="00CF06D0" w:rsidP="00CF06D0">
      <w:pPr>
        <w:ind w:firstLine="426"/>
        <w:rPr>
          <w:rFonts w:ascii="Times New Roman" w:hAnsi="Times New Roman" w:cs="Times New Roman"/>
          <w:b/>
          <w:i/>
          <w:lang w:val="ro-RO"/>
        </w:rPr>
      </w:pPr>
      <w:r w:rsidRPr="00CF06D0">
        <w:rPr>
          <w:rFonts w:ascii="Times New Roman" w:hAnsi="Times New Roman" w:cs="Times New Roman"/>
          <w:b/>
          <w:i/>
          <w:lang w:val="ro-RO"/>
        </w:rPr>
        <w:t>Cunoştinţe:</w:t>
      </w:r>
    </w:p>
    <w:p w:rsidR="00CF06D0" w:rsidRPr="00CF06D0" w:rsidRDefault="00CF06D0" w:rsidP="00CF06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lang w:val="ro-RO"/>
        </w:rPr>
      </w:pPr>
      <w:r w:rsidRPr="00CF06D0">
        <w:rPr>
          <w:rFonts w:ascii="Times New Roman" w:hAnsi="Times New Roman" w:cs="Times New Roman"/>
          <w:lang w:val="ro-RO"/>
        </w:rPr>
        <w:t xml:space="preserve"> Cunoaşterea legislaţiei în domeniul ocupării forţei de muncă, prevederile legislaţiei muncii în vigoare, actelor legislative/normative ce reglementează activitatea funcţionarilor publici;</w:t>
      </w:r>
    </w:p>
    <w:p w:rsidR="00CF06D0" w:rsidRPr="00CF06D0" w:rsidRDefault="00CF06D0" w:rsidP="00CF06D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lang w:val="ro-MO"/>
        </w:rPr>
      </w:pPr>
      <w:r w:rsidRPr="00CF06D0">
        <w:rPr>
          <w:rFonts w:ascii="Times New Roman" w:hAnsi="Times New Roman" w:cs="Times New Roman"/>
          <w:lang w:val="ro-RO"/>
        </w:rPr>
        <w:t xml:space="preserve"> </w:t>
      </w:r>
      <w:r w:rsidRPr="00CF06D0">
        <w:rPr>
          <w:rFonts w:ascii="Times New Roman" w:hAnsi="Times New Roman" w:cs="Times New Roman"/>
          <w:lang w:val="ro-MO"/>
        </w:rPr>
        <w:t>Limba de stat, limba rusă;</w:t>
      </w:r>
    </w:p>
    <w:p w:rsidR="00CF06D0" w:rsidRPr="00CF06D0" w:rsidRDefault="00CF06D0" w:rsidP="00CF06D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lang w:val="ro-MO"/>
        </w:rPr>
      </w:pPr>
      <w:r w:rsidRPr="00CF06D0">
        <w:rPr>
          <w:rFonts w:ascii="Times New Roman" w:hAnsi="Times New Roman" w:cs="Times New Roman"/>
          <w:lang w:val="ro-MO"/>
        </w:rPr>
        <w:t xml:space="preserve"> Clasificatorul ocupaţiilor al Republicii Moldova, cele mai răspîndite ocupaţii;</w:t>
      </w:r>
    </w:p>
    <w:p w:rsidR="00CF06D0" w:rsidRDefault="00CF06D0" w:rsidP="004361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lang w:val="ro-RO"/>
        </w:rPr>
      </w:pPr>
      <w:r w:rsidRPr="00CF06D0">
        <w:rPr>
          <w:rFonts w:ascii="Times New Roman" w:hAnsi="Times New Roman" w:cs="Times New Roman"/>
          <w:lang w:val="ro-MO"/>
        </w:rPr>
        <w:t xml:space="preserve"> </w:t>
      </w:r>
      <w:r w:rsidRPr="00CF06D0">
        <w:rPr>
          <w:rFonts w:ascii="Times New Roman" w:hAnsi="Times New Roman" w:cs="Times New Roman"/>
          <w:lang w:val="ro-RO"/>
        </w:rPr>
        <w:t>Operare computer: Word, Excel, Internet.</w:t>
      </w:r>
    </w:p>
    <w:p w:rsidR="004361D6" w:rsidRPr="004361D6" w:rsidRDefault="004361D6" w:rsidP="004361D6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lang w:val="ro-RO"/>
        </w:rPr>
      </w:pPr>
    </w:p>
    <w:p w:rsidR="00CF06D0" w:rsidRPr="00CF06D0" w:rsidRDefault="00CF06D0" w:rsidP="00CF06D0">
      <w:pPr>
        <w:ind w:left="567"/>
        <w:jc w:val="both"/>
        <w:rPr>
          <w:rFonts w:ascii="Times New Roman" w:hAnsi="Times New Roman" w:cs="Times New Roman"/>
          <w:lang w:val="ro-RO"/>
        </w:rPr>
      </w:pPr>
      <w:r w:rsidRPr="00CF06D0">
        <w:rPr>
          <w:rFonts w:ascii="Times New Roman" w:hAnsi="Times New Roman" w:cs="Times New Roman"/>
          <w:b/>
          <w:lang w:val="ro-RO"/>
        </w:rPr>
        <w:t xml:space="preserve">Abilităţi: </w:t>
      </w:r>
      <w:r w:rsidRPr="00CF06D0">
        <w:rPr>
          <w:rFonts w:ascii="Times New Roman" w:hAnsi="Times New Roman" w:cs="Times New Roman"/>
          <w:lang w:val="ro-RO"/>
        </w:rPr>
        <w:t xml:space="preserve"> de comunicare eficientă cu cetăţenii și angajatorii,  argumentare, prezentare, instruire, motivare, mobilizare de sine şi a echipei, planificare, organizare, analiză şi sinteză, elaborarea documentelor,  soluţionare de p</w:t>
      </w:r>
      <w:r>
        <w:rPr>
          <w:rFonts w:ascii="Times New Roman" w:hAnsi="Times New Roman" w:cs="Times New Roman"/>
          <w:lang w:val="ro-RO"/>
        </w:rPr>
        <w:t>robleme, aplanare de conflicte.</w:t>
      </w:r>
    </w:p>
    <w:p w:rsidR="00CF06D0" w:rsidRPr="004361D6" w:rsidRDefault="00CF06D0" w:rsidP="004361D6">
      <w:pPr>
        <w:ind w:left="567"/>
        <w:jc w:val="both"/>
        <w:rPr>
          <w:rFonts w:ascii="Times New Roman" w:hAnsi="Times New Roman" w:cs="Times New Roman"/>
          <w:lang w:val="ro-RO"/>
        </w:rPr>
      </w:pPr>
      <w:r w:rsidRPr="00CF06D0">
        <w:rPr>
          <w:rFonts w:ascii="Times New Roman" w:hAnsi="Times New Roman" w:cs="Times New Roman"/>
          <w:b/>
          <w:lang w:val="ro-RO"/>
        </w:rPr>
        <w:lastRenderedPageBreak/>
        <w:t>Atitudini/comportamente:</w:t>
      </w:r>
      <w:r w:rsidRPr="00CF06D0">
        <w:rPr>
          <w:rFonts w:ascii="Times New Roman" w:hAnsi="Times New Roman" w:cs="Times New Roman"/>
          <w:lang w:val="ro-RO"/>
        </w:rPr>
        <w:t xml:space="preserve"> </w:t>
      </w:r>
      <w:r w:rsidRPr="00CF06D0">
        <w:rPr>
          <w:rFonts w:ascii="Times New Roman" w:hAnsi="Times New Roman" w:cs="Times New Roman"/>
          <w:lang w:val="ro-MO"/>
        </w:rPr>
        <w:t xml:space="preserve">respect faţă de oameni, corectitudine în comportament, echilibrare, receptivitate, responsabilitate, obiectivitate, flexibilitate, amabilitate şi har în asistenţa cetăţenilor, creativitate, </w:t>
      </w:r>
      <w:r w:rsidRPr="00CF06D0">
        <w:rPr>
          <w:rFonts w:ascii="Times New Roman" w:hAnsi="Times New Roman" w:cs="Times New Roman"/>
          <w:lang w:val="ro-RO"/>
        </w:rPr>
        <w:t>rezistentă la efort şi stres, s</w:t>
      </w:r>
      <w:r w:rsidRPr="00CF06D0">
        <w:rPr>
          <w:rFonts w:ascii="Times New Roman" w:hAnsi="Times New Roman" w:cs="Times New Roman"/>
          <w:lang w:val="ro-MO"/>
        </w:rPr>
        <w:t>pirit de iniţiativă,</w:t>
      </w:r>
      <w:r w:rsidRPr="00CF06D0">
        <w:rPr>
          <w:rFonts w:ascii="Times New Roman" w:hAnsi="Times New Roman" w:cs="Times New Roman"/>
          <w:lang w:val="ro-RO"/>
        </w:rPr>
        <w:t xml:space="preserve"> tendinţă spre dezvoltare profesională continuă.</w:t>
      </w:r>
    </w:p>
    <w:p w:rsidR="007E0955" w:rsidRDefault="007E0955" w:rsidP="007E0955">
      <w:pPr>
        <w:spacing w:line="240" w:lineRule="auto"/>
        <w:ind w:right="-567"/>
        <w:contextualSpacing/>
        <w:jc w:val="center"/>
        <w:rPr>
          <w:rFonts w:ascii="Times New Roman" w:hAnsi="Times New Roman" w:cs="Times New Roman"/>
          <w:i/>
          <w:color w:val="130BB5"/>
          <w:sz w:val="28"/>
          <w:szCs w:val="28"/>
          <w:lang w:val="ro-RO"/>
        </w:rPr>
      </w:pPr>
      <w:r w:rsidRPr="007E0955">
        <w:rPr>
          <w:rFonts w:ascii="Times New Roman" w:eastAsia="Calibri" w:hAnsi="Times New Roman" w:cs="Times New Roman"/>
          <w:b/>
          <w:i/>
          <w:color w:val="130BB5"/>
          <w:sz w:val="28"/>
          <w:szCs w:val="28"/>
          <w:lang w:val="ro-RO"/>
        </w:rPr>
        <w:t xml:space="preserve">Specialist superior, </w:t>
      </w:r>
      <w:r w:rsidRPr="007E0955">
        <w:rPr>
          <w:rFonts w:ascii="Times New Roman" w:eastAsia="Calibri" w:hAnsi="Times New Roman" w:cs="Times New Roman"/>
          <w:i/>
          <w:color w:val="130BB5"/>
          <w:sz w:val="28"/>
          <w:szCs w:val="28"/>
          <w:lang w:val="ro-RO"/>
        </w:rPr>
        <w:t>secția pentru ocuparea forței de muncă sectorul Buiucani</w:t>
      </w:r>
      <w:r>
        <w:rPr>
          <w:rFonts w:ascii="Times New Roman" w:hAnsi="Times New Roman" w:cs="Times New Roman"/>
          <w:i/>
          <w:color w:val="130BB5"/>
          <w:sz w:val="28"/>
          <w:szCs w:val="28"/>
          <w:lang w:val="ro-RO"/>
        </w:rPr>
        <w:t>;</w:t>
      </w:r>
    </w:p>
    <w:p w:rsidR="007E0955" w:rsidRDefault="007E0955" w:rsidP="007E0955">
      <w:pPr>
        <w:spacing w:line="240" w:lineRule="auto"/>
        <w:ind w:right="-567"/>
        <w:contextualSpacing/>
        <w:jc w:val="center"/>
        <w:rPr>
          <w:rFonts w:ascii="Times New Roman" w:hAnsi="Times New Roman" w:cs="Times New Roman"/>
          <w:i/>
          <w:color w:val="130BB5"/>
          <w:sz w:val="28"/>
          <w:szCs w:val="28"/>
          <w:lang w:val="ro-RO"/>
        </w:rPr>
      </w:pPr>
      <w:r w:rsidRPr="007E0955">
        <w:rPr>
          <w:rFonts w:ascii="Times New Roman" w:eastAsia="Calibri" w:hAnsi="Times New Roman" w:cs="Times New Roman"/>
          <w:b/>
          <w:i/>
          <w:color w:val="130BB5"/>
          <w:sz w:val="28"/>
          <w:szCs w:val="28"/>
          <w:lang w:val="ro-RO"/>
        </w:rPr>
        <w:t xml:space="preserve">Specialist superior, </w:t>
      </w:r>
      <w:r w:rsidRPr="007E0955">
        <w:rPr>
          <w:rFonts w:ascii="Times New Roman" w:eastAsia="Calibri" w:hAnsi="Times New Roman" w:cs="Times New Roman"/>
          <w:i/>
          <w:color w:val="130BB5"/>
          <w:sz w:val="28"/>
          <w:szCs w:val="28"/>
          <w:lang w:val="ro-RO"/>
        </w:rPr>
        <w:t xml:space="preserve">secția pentru ocuparea forței de muncă sectorul </w:t>
      </w:r>
      <w:r>
        <w:rPr>
          <w:rFonts w:ascii="Times New Roman" w:hAnsi="Times New Roman" w:cs="Times New Roman"/>
          <w:i/>
          <w:color w:val="130BB5"/>
          <w:sz w:val="28"/>
          <w:szCs w:val="28"/>
          <w:lang w:val="ro-RO"/>
        </w:rPr>
        <w:t>Ciocana;</w:t>
      </w:r>
    </w:p>
    <w:p w:rsidR="007E0955" w:rsidRDefault="007E0955" w:rsidP="007E0955">
      <w:pPr>
        <w:spacing w:line="240" w:lineRule="auto"/>
        <w:ind w:right="-567"/>
        <w:contextualSpacing/>
        <w:jc w:val="center"/>
        <w:rPr>
          <w:rFonts w:ascii="Times New Roman" w:hAnsi="Times New Roman" w:cs="Times New Roman"/>
          <w:i/>
          <w:color w:val="130BB5"/>
          <w:sz w:val="28"/>
          <w:szCs w:val="28"/>
          <w:lang w:val="ro-RO"/>
        </w:rPr>
      </w:pPr>
      <w:r w:rsidRPr="007E0955">
        <w:rPr>
          <w:rFonts w:ascii="Times New Roman" w:eastAsia="Calibri" w:hAnsi="Times New Roman" w:cs="Times New Roman"/>
          <w:b/>
          <w:i/>
          <w:color w:val="130BB5"/>
          <w:sz w:val="28"/>
          <w:szCs w:val="28"/>
          <w:lang w:val="ro-RO"/>
        </w:rPr>
        <w:t xml:space="preserve">Specialist superior, </w:t>
      </w:r>
      <w:r w:rsidRPr="007E0955">
        <w:rPr>
          <w:rFonts w:ascii="Times New Roman" w:eastAsia="Calibri" w:hAnsi="Times New Roman" w:cs="Times New Roman"/>
          <w:i/>
          <w:color w:val="130BB5"/>
          <w:sz w:val="28"/>
          <w:szCs w:val="28"/>
          <w:lang w:val="ro-RO"/>
        </w:rPr>
        <w:t xml:space="preserve">secția pentru ocuparea forței de muncă sectorul </w:t>
      </w:r>
      <w:r>
        <w:rPr>
          <w:rFonts w:ascii="Times New Roman" w:hAnsi="Times New Roman" w:cs="Times New Roman"/>
          <w:i/>
          <w:color w:val="130BB5"/>
          <w:sz w:val="28"/>
          <w:szCs w:val="28"/>
          <w:lang w:val="ro-RO"/>
        </w:rPr>
        <w:t>Centru;</w:t>
      </w:r>
    </w:p>
    <w:p w:rsidR="007E0955" w:rsidRPr="007E0955" w:rsidRDefault="007E0955" w:rsidP="007E0955">
      <w:pPr>
        <w:spacing w:line="240" w:lineRule="auto"/>
        <w:ind w:right="-567"/>
        <w:contextualSpacing/>
        <w:jc w:val="center"/>
        <w:rPr>
          <w:rFonts w:ascii="Times New Roman" w:eastAsia="Calibri" w:hAnsi="Times New Roman" w:cs="Times New Roman"/>
          <w:i/>
          <w:color w:val="130BB5"/>
          <w:sz w:val="28"/>
          <w:szCs w:val="28"/>
          <w:lang w:val="ro-RO"/>
        </w:rPr>
      </w:pPr>
    </w:p>
    <w:p w:rsidR="007E0955" w:rsidRPr="007E0955" w:rsidRDefault="007E0955" w:rsidP="007E0955">
      <w:pPr>
        <w:shd w:val="clear" w:color="auto" w:fill="FFFFFF"/>
        <w:ind w:left="426" w:firstLine="426"/>
        <w:jc w:val="both"/>
        <w:rPr>
          <w:rFonts w:ascii="Times New Roman" w:eastAsia="Calibri" w:hAnsi="Times New Roman" w:cs="Times New Roman"/>
          <w:b/>
          <w:u w:val="single"/>
          <w:lang w:val="ro-RO"/>
        </w:rPr>
      </w:pPr>
      <w:r w:rsidRPr="007E0955">
        <w:rPr>
          <w:rFonts w:ascii="Times New Roman" w:eastAsia="Calibri" w:hAnsi="Times New Roman" w:cs="Times New Roman"/>
          <w:b/>
          <w:u w:val="single"/>
          <w:lang w:val="ro-RO"/>
        </w:rPr>
        <w:t>Cerinţe:</w:t>
      </w:r>
    </w:p>
    <w:p w:rsidR="007E0955" w:rsidRPr="007E0955" w:rsidRDefault="007E0955" w:rsidP="007E0955">
      <w:pPr>
        <w:shd w:val="clear" w:color="auto" w:fill="FFFFFF"/>
        <w:ind w:left="426" w:firstLine="426"/>
        <w:jc w:val="both"/>
        <w:rPr>
          <w:rFonts w:ascii="Times New Roman" w:eastAsia="Calibri" w:hAnsi="Times New Roman" w:cs="Times New Roman"/>
          <w:b/>
          <w:lang w:val="ro-MO"/>
        </w:rPr>
      </w:pPr>
      <w:r w:rsidRPr="007E0955">
        <w:rPr>
          <w:rFonts w:ascii="Times New Roman" w:eastAsia="Calibri" w:hAnsi="Times New Roman" w:cs="Times New Roman"/>
          <w:b/>
          <w:lang w:val="ro-MO"/>
        </w:rPr>
        <w:t xml:space="preserve">Scopul general al funcţiei: </w:t>
      </w:r>
    </w:p>
    <w:p w:rsidR="007E0955" w:rsidRPr="007E0955" w:rsidRDefault="007E0955" w:rsidP="004361D6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lang w:val="ro-MO"/>
        </w:rPr>
      </w:pPr>
      <w:r w:rsidRPr="007E0955">
        <w:rPr>
          <w:rFonts w:ascii="Times New Roman" w:eastAsia="Calibri" w:hAnsi="Times New Roman" w:cs="Times New Roman"/>
          <w:lang w:val="ro-MO"/>
        </w:rPr>
        <w:t xml:space="preserve">Prestarea serviciilor de ocupare, realizarea măsurilor şi programelor în domeniul ocupării forţei de muncă adresate persoanelor vulnerabile aflate în căutarea unui loc de muncă, precum şi angajatorilor. </w:t>
      </w:r>
    </w:p>
    <w:p w:rsidR="007E0955" w:rsidRDefault="007E0955" w:rsidP="004361D6">
      <w:pPr>
        <w:shd w:val="clear" w:color="auto" w:fill="FFFFFF"/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lang w:val="ro-MO"/>
        </w:rPr>
      </w:pPr>
      <w:r w:rsidRPr="007E0955">
        <w:rPr>
          <w:rFonts w:ascii="Times New Roman" w:eastAsia="Calibri" w:hAnsi="Times New Roman" w:cs="Times New Roman"/>
          <w:lang w:val="ro-MO"/>
        </w:rPr>
        <w:t>Îndeplinirea Planului de acţiuni</w:t>
      </w:r>
      <w:r w:rsidRPr="007E0955">
        <w:rPr>
          <w:rFonts w:ascii="Times New Roman" w:eastAsia="Calibri" w:hAnsi="Times New Roman" w:cs="Times New Roman"/>
          <w:bCs/>
          <w:lang w:val="ro-MO"/>
        </w:rPr>
        <w:t xml:space="preserve"> în promovarea politicilor pe piaţa forţei de muncă. </w:t>
      </w:r>
    </w:p>
    <w:p w:rsidR="007E0955" w:rsidRPr="007E0955" w:rsidRDefault="007E0955" w:rsidP="007E0955">
      <w:pPr>
        <w:shd w:val="clear" w:color="auto" w:fill="FFFFFF"/>
        <w:spacing w:line="240" w:lineRule="auto"/>
        <w:ind w:left="426" w:firstLine="425"/>
        <w:contextualSpacing/>
        <w:jc w:val="both"/>
        <w:rPr>
          <w:rFonts w:ascii="Times New Roman" w:eastAsia="Calibri" w:hAnsi="Times New Roman" w:cs="Times New Roman"/>
          <w:bCs/>
          <w:lang w:val="ro-MO"/>
        </w:rPr>
      </w:pPr>
    </w:p>
    <w:p w:rsidR="007E0955" w:rsidRPr="007E0955" w:rsidRDefault="007E0955" w:rsidP="004361D6">
      <w:pPr>
        <w:shd w:val="clear" w:color="auto" w:fill="FFFFFF"/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lang w:val="ro-MO"/>
        </w:rPr>
      </w:pPr>
      <w:r w:rsidRPr="007E0955">
        <w:rPr>
          <w:rFonts w:ascii="Times New Roman" w:eastAsia="Calibri" w:hAnsi="Times New Roman" w:cs="Times New Roman"/>
          <w:b/>
          <w:lang w:val="ro-MO"/>
        </w:rPr>
        <w:t>Sarcinile de bază:</w:t>
      </w:r>
    </w:p>
    <w:p w:rsidR="007E0955" w:rsidRPr="007E0955" w:rsidRDefault="007E0955" w:rsidP="004361D6">
      <w:pPr>
        <w:shd w:val="clear" w:color="auto" w:fill="FFFFFF"/>
        <w:spacing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7E0955">
        <w:rPr>
          <w:rFonts w:ascii="Times New Roman" w:eastAsia="Calibri" w:hAnsi="Times New Roman" w:cs="Times New Roman"/>
          <w:lang w:val="ro-RO"/>
        </w:rPr>
        <w:t>1. Administrarea bazei de date a persoanelor radiate din evidență, arhiva fișelor personale și a                     conturilor de plată a șomerilor.</w:t>
      </w:r>
    </w:p>
    <w:p w:rsidR="007E0955" w:rsidRPr="007E0955" w:rsidRDefault="007E0955" w:rsidP="004361D6">
      <w:pPr>
        <w:shd w:val="clear" w:color="auto" w:fill="FFFFFF"/>
        <w:tabs>
          <w:tab w:val="left" w:pos="851"/>
        </w:tabs>
        <w:spacing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7E0955">
        <w:rPr>
          <w:rFonts w:ascii="Times New Roman" w:eastAsia="Calibri" w:hAnsi="Times New Roman" w:cs="Times New Roman"/>
          <w:lang w:val="ro-RO"/>
        </w:rPr>
        <w:t>2. Acordarea serviciilor de informare, mediere a șomerilor și persoanelor aflate în căutarea unui loc de muncă.</w:t>
      </w:r>
    </w:p>
    <w:p w:rsidR="007E0955" w:rsidRPr="007E0955" w:rsidRDefault="007E0955" w:rsidP="004361D6">
      <w:pPr>
        <w:shd w:val="clear" w:color="auto" w:fill="FFFFFF"/>
        <w:tabs>
          <w:tab w:val="left" w:pos="851"/>
        </w:tabs>
        <w:spacing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7E0955">
        <w:rPr>
          <w:rFonts w:ascii="Times New Roman" w:eastAsia="Calibri" w:hAnsi="Times New Roman" w:cs="Times New Roman"/>
          <w:lang w:val="ro-RO"/>
        </w:rPr>
        <w:t>3. Formarea și administrarea bazelor de date a șomerilor, persoanelor aflate în căutarea unui loc de     muncă..</w:t>
      </w:r>
    </w:p>
    <w:p w:rsidR="007E0955" w:rsidRPr="007E0955" w:rsidRDefault="007E0955" w:rsidP="004361D6">
      <w:pPr>
        <w:shd w:val="clear" w:color="auto" w:fill="FFFFFF"/>
        <w:tabs>
          <w:tab w:val="left" w:pos="142"/>
        </w:tabs>
        <w:spacing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7E0955">
        <w:rPr>
          <w:rFonts w:ascii="Times New Roman" w:eastAsia="Calibri" w:hAnsi="Times New Roman" w:cs="Times New Roman"/>
          <w:lang w:val="ro-RO"/>
        </w:rPr>
        <w:t xml:space="preserve">4.  Conlucrarea cu agenţii economici. Antrenarea șomerilor la lucrări publice. </w:t>
      </w:r>
    </w:p>
    <w:p w:rsidR="007E0955" w:rsidRPr="007E0955" w:rsidRDefault="007E0955" w:rsidP="004361D6">
      <w:pPr>
        <w:shd w:val="clear" w:color="auto" w:fill="FFFFFF"/>
        <w:tabs>
          <w:tab w:val="left" w:pos="142"/>
        </w:tabs>
        <w:spacing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val="ro-MO"/>
        </w:rPr>
      </w:pPr>
      <w:r w:rsidRPr="007E0955">
        <w:rPr>
          <w:rFonts w:ascii="Times New Roman" w:eastAsia="Calibri" w:hAnsi="Times New Roman" w:cs="Times New Roman"/>
          <w:lang w:val="ro-RO"/>
        </w:rPr>
        <w:t>5. Stabilirea dreptului la ajutor de șomaj și alocație de integrare sau reintegrare profesională,    indemnizației unice pentru îndeplinirea lucrărilor publice.</w:t>
      </w:r>
    </w:p>
    <w:p w:rsidR="007E0955" w:rsidRPr="007E0955" w:rsidRDefault="007E0955" w:rsidP="004361D6">
      <w:pPr>
        <w:shd w:val="clear" w:color="auto" w:fill="FFFFFF"/>
        <w:spacing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  <w:lang w:val="ro-MO"/>
        </w:rPr>
      </w:pPr>
    </w:p>
    <w:p w:rsidR="007E0955" w:rsidRPr="007E0955" w:rsidRDefault="007E0955" w:rsidP="007E0955">
      <w:pPr>
        <w:shd w:val="clear" w:color="auto" w:fill="FFFFFF"/>
        <w:ind w:left="426" w:hanging="284"/>
        <w:jc w:val="both"/>
        <w:rPr>
          <w:rFonts w:ascii="Times New Roman" w:eastAsia="Calibri" w:hAnsi="Times New Roman" w:cs="Times New Roman"/>
          <w:b/>
          <w:u w:val="single"/>
          <w:lang w:val="ro-MO"/>
        </w:rPr>
      </w:pPr>
      <w:r w:rsidRPr="007E0955">
        <w:rPr>
          <w:rFonts w:ascii="Times New Roman" w:eastAsia="Calibri" w:hAnsi="Times New Roman" w:cs="Times New Roman"/>
          <w:b/>
          <w:u w:val="single"/>
          <w:lang w:val="ro-MO"/>
        </w:rPr>
        <w:t>Cerinţe specifice:</w:t>
      </w:r>
    </w:p>
    <w:p w:rsidR="007E0955" w:rsidRPr="007E0955" w:rsidRDefault="007E0955" w:rsidP="007E0955">
      <w:pPr>
        <w:shd w:val="clear" w:color="auto" w:fill="FFFFFF"/>
        <w:jc w:val="both"/>
        <w:rPr>
          <w:rFonts w:ascii="Times New Roman" w:eastAsia="Calibri" w:hAnsi="Times New Roman" w:cs="Times New Roman"/>
          <w:lang w:val="ro-MO"/>
        </w:rPr>
      </w:pPr>
      <w:r w:rsidRPr="007E0955">
        <w:rPr>
          <w:rFonts w:ascii="Times New Roman" w:eastAsia="Calibri" w:hAnsi="Times New Roman" w:cs="Times New Roman"/>
          <w:b/>
          <w:lang w:val="ro-MO"/>
        </w:rPr>
        <w:t xml:space="preserve">Studii: </w:t>
      </w:r>
      <w:r w:rsidRPr="007E0955">
        <w:rPr>
          <w:rFonts w:ascii="Times New Roman" w:eastAsia="Calibri" w:hAnsi="Times New Roman" w:cs="Times New Roman"/>
          <w:lang w:val="ro-RO"/>
        </w:rPr>
        <w:t xml:space="preserve">superioare de licenţă, superioare de masterat </w:t>
      </w:r>
      <w:r w:rsidRPr="007E0955">
        <w:rPr>
          <w:rFonts w:ascii="Times New Roman" w:eastAsia="Calibri" w:hAnsi="Times New Roman" w:cs="Times New Roman"/>
          <w:lang w:val="ro-MO"/>
        </w:rPr>
        <w:t>în domeniul psihologiei, pedagogiei, asistenţei sociale, administraţiei publice.</w:t>
      </w:r>
    </w:p>
    <w:p w:rsidR="007E0955" w:rsidRDefault="007E0955" w:rsidP="007E0955">
      <w:pPr>
        <w:spacing w:after="120"/>
        <w:jc w:val="both"/>
        <w:rPr>
          <w:rFonts w:ascii="Times New Roman" w:hAnsi="Times New Roman" w:cs="Times New Roman"/>
          <w:lang w:val="ro-MO"/>
        </w:rPr>
      </w:pPr>
      <w:r w:rsidRPr="007E0955">
        <w:rPr>
          <w:rFonts w:ascii="Times New Roman" w:eastAsia="Calibri" w:hAnsi="Times New Roman" w:cs="Times New Roman"/>
          <w:b/>
          <w:lang w:val="ro-MO"/>
        </w:rPr>
        <w:t xml:space="preserve">Experienţă profesională: </w:t>
      </w:r>
      <w:r w:rsidRPr="007E0955">
        <w:rPr>
          <w:rFonts w:ascii="Times New Roman" w:eastAsia="Calibri" w:hAnsi="Times New Roman" w:cs="Times New Roman"/>
          <w:lang w:val="ro-RO"/>
        </w:rPr>
        <w:t>minim 6 luni  în domeniul de specialitate, preferabil în serviciul public.</w:t>
      </w:r>
      <w:r w:rsidRPr="007E0955">
        <w:rPr>
          <w:rFonts w:ascii="Times New Roman" w:eastAsia="Calibri" w:hAnsi="Times New Roman" w:cs="Times New Roman"/>
          <w:lang w:val="ro-MO"/>
        </w:rPr>
        <w:t xml:space="preserve"> </w:t>
      </w:r>
    </w:p>
    <w:p w:rsidR="007E0955" w:rsidRPr="007E0955" w:rsidRDefault="007E0955" w:rsidP="007E0955">
      <w:pPr>
        <w:spacing w:after="120"/>
        <w:jc w:val="both"/>
        <w:rPr>
          <w:rFonts w:ascii="Times New Roman" w:eastAsia="Calibri" w:hAnsi="Times New Roman" w:cs="Times New Roman"/>
          <w:lang w:val="ro-RO"/>
        </w:rPr>
      </w:pPr>
      <w:r w:rsidRPr="007E0955">
        <w:rPr>
          <w:rFonts w:ascii="Times New Roman" w:eastAsia="Calibri" w:hAnsi="Times New Roman" w:cs="Times New Roman"/>
          <w:b/>
          <w:lang w:val="ro-RO"/>
        </w:rPr>
        <w:t>Cunoştinţe:</w:t>
      </w:r>
      <w:r w:rsidRPr="007E0955">
        <w:rPr>
          <w:rFonts w:ascii="Times New Roman" w:eastAsia="Calibri" w:hAnsi="Times New Roman" w:cs="Times New Roman"/>
          <w:lang w:val="ro-RO"/>
        </w:rPr>
        <w:t xml:space="preserve"> </w:t>
      </w:r>
    </w:p>
    <w:p w:rsidR="007E0955" w:rsidRPr="007E0955" w:rsidRDefault="007E0955" w:rsidP="007E0955">
      <w:pPr>
        <w:pStyle w:val="ListParagraph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7E0955">
        <w:rPr>
          <w:rFonts w:ascii="Times New Roman" w:hAnsi="Times New Roman"/>
          <w:sz w:val="24"/>
          <w:szCs w:val="24"/>
          <w:lang w:val="ro-RO"/>
        </w:rPr>
        <w:t>Cunoaşterea legislaţiei în domeniul ocupării forţei de muncă, prevederile legislaţiei muncii în vigoare, actelor legislative/normative ce reglementează activitatea funcţionarilor publici;</w:t>
      </w:r>
    </w:p>
    <w:p w:rsidR="007E0955" w:rsidRPr="007E0955" w:rsidRDefault="007E0955" w:rsidP="007E0955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val="ro-MO"/>
        </w:rPr>
      </w:pPr>
      <w:r w:rsidRPr="007E0955">
        <w:rPr>
          <w:rFonts w:ascii="Times New Roman" w:eastAsia="Calibri" w:hAnsi="Times New Roman" w:cs="Times New Roman"/>
          <w:lang w:val="ro-MO"/>
        </w:rPr>
        <w:t>Limbii de stat şi limbii ruse;</w:t>
      </w:r>
    </w:p>
    <w:p w:rsidR="007E0955" w:rsidRPr="007E0955" w:rsidRDefault="007E0955" w:rsidP="007E0955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val="ro-MO"/>
        </w:rPr>
      </w:pPr>
      <w:r w:rsidRPr="007E0955">
        <w:rPr>
          <w:rFonts w:ascii="Times New Roman" w:eastAsia="Calibri" w:hAnsi="Times New Roman" w:cs="Times New Roman"/>
          <w:lang w:val="ro-MO"/>
        </w:rPr>
        <w:t>Clasificatorul ocupaţiilor a Republicii Moldova, cele mai răspîndite ocupaţii;</w:t>
      </w:r>
    </w:p>
    <w:p w:rsidR="007E0955" w:rsidRDefault="007E0955" w:rsidP="007E095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ro-RO"/>
        </w:rPr>
      </w:pPr>
      <w:r w:rsidRPr="007E0955">
        <w:rPr>
          <w:rFonts w:ascii="Times New Roman" w:eastAsia="Calibri" w:hAnsi="Times New Roman" w:cs="Times New Roman"/>
          <w:lang w:val="ro-RO"/>
        </w:rPr>
        <w:t>Cunoştinţe de operare la calculator: Word, Excel, PowerPoint, Internet.</w:t>
      </w:r>
    </w:p>
    <w:p w:rsidR="007E0955" w:rsidRPr="007E0955" w:rsidRDefault="007E0955" w:rsidP="007E09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val="ro-RO"/>
        </w:rPr>
      </w:pPr>
    </w:p>
    <w:p w:rsidR="007E0955" w:rsidRPr="007E0955" w:rsidRDefault="007E0955" w:rsidP="007E0955">
      <w:pPr>
        <w:shd w:val="clear" w:color="auto" w:fill="FFFFFF"/>
        <w:tabs>
          <w:tab w:val="left" w:pos="0"/>
        </w:tabs>
        <w:ind w:firstLine="142"/>
        <w:jc w:val="both"/>
        <w:rPr>
          <w:rFonts w:ascii="Times New Roman" w:eastAsia="Calibri" w:hAnsi="Times New Roman" w:cs="Times New Roman"/>
          <w:lang w:val="ro-MO"/>
        </w:rPr>
      </w:pPr>
      <w:r w:rsidRPr="007E0955">
        <w:rPr>
          <w:rFonts w:ascii="Times New Roman" w:eastAsia="Calibri" w:hAnsi="Times New Roman" w:cs="Times New Roman"/>
          <w:b/>
          <w:lang w:val="ro-MO"/>
        </w:rPr>
        <w:t xml:space="preserve">Abilităţi: </w:t>
      </w:r>
      <w:r w:rsidRPr="007E0955">
        <w:rPr>
          <w:rFonts w:ascii="Times New Roman" w:eastAsia="Calibri" w:hAnsi="Times New Roman" w:cs="Times New Roman"/>
          <w:lang w:val="ro-MO"/>
        </w:rPr>
        <w:t xml:space="preserve">comunicare eficientă, lucru cu informaţia, abilităţi de lucru cu publicul şi de moderare a seminarelor informative pentru  persoanele aflate în căutarea unui loc de muncă, diplomaţie, de  păstrare a confidenţialităţii informaţiei, soluţionare de probleme, </w:t>
      </w:r>
      <w:r w:rsidRPr="007E0955">
        <w:rPr>
          <w:rFonts w:ascii="Times New Roman" w:eastAsia="Calibri" w:hAnsi="Times New Roman" w:cs="Times New Roman"/>
          <w:color w:val="000000"/>
          <w:lang w:val="ro-MO"/>
        </w:rPr>
        <w:t xml:space="preserve">lucru </w:t>
      </w:r>
      <w:r w:rsidRPr="007E0955">
        <w:rPr>
          <w:rFonts w:ascii="Times New Roman" w:eastAsia="Calibri" w:hAnsi="Times New Roman" w:cs="Times New Roman"/>
          <w:lang w:val="ro-MO"/>
        </w:rPr>
        <w:t xml:space="preserve">în echipă.   </w:t>
      </w:r>
    </w:p>
    <w:p w:rsidR="007E0955" w:rsidRPr="007E0955" w:rsidRDefault="007E0955" w:rsidP="007E0955">
      <w:pPr>
        <w:ind w:firstLine="142"/>
        <w:jc w:val="both"/>
        <w:rPr>
          <w:rFonts w:ascii="Times New Roman" w:eastAsia="Calibri" w:hAnsi="Times New Roman" w:cs="Times New Roman"/>
          <w:lang w:val="ro-RO"/>
        </w:rPr>
      </w:pPr>
      <w:r w:rsidRPr="007E0955">
        <w:rPr>
          <w:rFonts w:ascii="Times New Roman" w:eastAsia="Calibri" w:hAnsi="Times New Roman" w:cs="Times New Roman"/>
          <w:b/>
          <w:lang w:val="ro-MO"/>
        </w:rPr>
        <w:t>Atitudini/comportamente:</w:t>
      </w:r>
      <w:r w:rsidRPr="007E0955">
        <w:rPr>
          <w:rFonts w:ascii="Times New Roman" w:eastAsia="Calibri" w:hAnsi="Times New Roman" w:cs="Times New Roman"/>
          <w:lang w:val="ro-MO"/>
        </w:rPr>
        <w:t xml:space="preserve"> respect faţă de oameni, corectitudine în comportament, echilibrare, receptivitate, responsabilitate, obiectivitate, flexibilitate, amabilitate şi har în asistenţa cetăţenilor, creativitate, </w:t>
      </w:r>
      <w:r w:rsidRPr="007E0955">
        <w:rPr>
          <w:rFonts w:ascii="Times New Roman" w:eastAsia="Calibri" w:hAnsi="Times New Roman" w:cs="Times New Roman"/>
          <w:lang w:val="ro-RO"/>
        </w:rPr>
        <w:t>rezistentă la efort şi stres, s</w:t>
      </w:r>
      <w:r w:rsidRPr="007E0955">
        <w:rPr>
          <w:rFonts w:ascii="Times New Roman" w:eastAsia="Calibri" w:hAnsi="Times New Roman" w:cs="Times New Roman"/>
          <w:lang w:val="ro-MO"/>
        </w:rPr>
        <w:t>pirit de iniţiativă,</w:t>
      </w:r>
      <w:r w:rsidRPr="007E0955">
        <w:rPr>
          <w:rFonts w:ascii="Times New Roman" w:eastAsia="Calibri" w:hAnsi="Times New Roman" w:cs="Times New Roman"/>
          <w:lang w:val="ro-RO"/>
        </w:rPr>
        <w:t xml:space="preserve"> tendinţă spre dezvoltare profesională continuă. </w:t>
      </w:r>
    </w:p>
    <w:p w:rsidR="00CF06D0" w:rsidRDefault="00CF06D0" w:rsidP="00CF06D0">
      <w:pPr>
        <w:pStyle w:val="ListParagraph"/>
        <w:tabs>
          <w:tab w:val="left" w:pos="1134"/>
        </w:tabs>
        <w:jc w:val="both"/>
        <w:rPr>
          <w:rFonts w:ascii="Times New Roman" w:hAnsi="Times New Roman"/>
          <w:b/>
          <w:i/>
          <w:color w:val="130BB5"/>
          <w:sz w:val="28"/>
          <w:szCs w:val="28"/>
          <w:lang w:val="ro-RO"/>
        </w:rPr>
      </w:pPr>
    </w:p>
    <w:p w:rsidR="004361D6" w:rsidRDefault="004361D6" w:rsidP="00CF06D0">
      <w:pPr>
        <w:pStyle w:val="ListParagraph"/>
        <w:tabs>
          <w:tab w:val="left" w:pos="1134"/>
        </w:tabs>
        <w:jc w:val="both"/>
        <w:rPr>
          <w:rFonts w:ascii="Times New Roman" w:hAnsi="Times New Roman"/>
          <w:b/>
          <w:i/>
          <w:color w:val="130BB5"/>
          <w:sz w:val="28"/>
          <w:szCs w:val="28"/>
          <w:lang w:val="ro-RO"/>
        </w:rPr>
      </w:pPr>
    </w:p>
    <w:p w:rsidR="004361D6" w:rsidRPr="007E0955" w:rsidRDefault="004361D6" w:rsidP="00CF06D0">
      <w:pPr>
        <w:pStyle w:val="ListParagraph"/>
        <w:tabs>
          <w:tab w:val="left" w:pos="1134"/>
        </w:tabs>
        <w:jc w:val="both"/>
        <w:rPr>
          <w:rFonts w:ascii="Times New Roman" w:hAnsi="Times New Roman"/>
          <w:b/>
          <w:i/>
          <w:color w:val="130BB5"/>
          <w:sz w:val="28"/>
          <w:szCs w:val="28"/>
          <w:lang w:val="ro-RO"/>
        </w:rPr>
      </w:pPr>
    </w:p>
    <w:p w:rsidR="000E11B5" w:rsidRPr="00CF06D0" w:rsidRDefault="000E11B5" w:rsidP="00E35D43">
      <w:pPr>
        <w:pStyle w:val="ListParagraph"/>
        <w:tabs>
          <w:tab w:val="left" w:pos="1134"/>
        </w:tabs>
        <w:spacing w:line="240" w:lineRule="auto"/>
        <w:ind w:left="0"/>
        <w:rPr>
          <w:rFonts w:ascii="Times New Roman" w:hAnsi="Times New Roman"/>
          <w:b/>
          <w:i/>
          <w:color w:val="2812AE"/>
          <w:sz w:val="28"/>
          <w:szCs w:val="28"/>
          <w:lang w:val="ro-RO"/>
        </w:rPr>
      </w:pPr>
    </w:p>
    <w:p w:rsidR="00E35D43" w:rsidRDefault="00E35D43" w:rsidP="00E35D43">
      <w:pPr>
        <w:pStyle w:val="ListParagraph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i/>
          <w:color w:val="2812AE"/>
          <w:sz w:val="28"/>
          <w:szCs w:val="28"/>
          <w:lang w:val="ro-RO"/>
        </w:rPr>
      </w:pPr>
      <w:r w:rsidRPr="00E31183">
        <w:rPr>
          <w:rFonts w:ascii="Times New Roman" w:hAnsi="Times New Roman"/>
          <w:b/>
          <w:i/>
          <w:color w:val="2812AE"/>
          <w:sz w:val="28"/>
          <w:szCs w:val="28"/>
          <w:lang w:val="ro-RO"/>
        </w:rPr>
        <w:lastRenderedPageBreak/>
        <w:t xml:space="preserve">Specialist, </w:t>
      </w:r>
      <w:r w:rsidRPr="00E31183">
        <w:rPr>
          <w:rFonts w:ascii="Times New Roman" w:hAnsi="Times New Roman"/>
          <w:i/>
          <w:color w:val="2812AE"/>
          <w:sz w:val="28"/>
          <w:szCs w:val="28"/>
          <w:lang w:val="ro-RO"/>
        </w:rPr>
        <w:t xml:space="preserve">secția pentru ocuparea forței de muncă sectorul </w:t>
      </w:r>
      <w:r>
        <w:rPr>
          <w:rFonts w:ascii="Times New Roman" w:hAnsi="Times New Roman"/>
          <w:i/>
          <w:color w:val="2812AE"/>
          <w:sz w:val="28"/>
          <w:szCs w:val="28"/>
          <w:lang w:val="ro-RO"/>
        </w:rPr>
        <w:t>Buiucani</w:t>
      </w:r>
      <w:r w:rsidRPr="00E31183">
        <w:rPr>
          <w:rFonts w:ascii="Times New Roman" w:hAnsi="Times New Roman"/>
          <w:i/>
          <w:color w:val="2812AE"/>
          <w:sz w:val="28"/>
          <w:szCs w:val="28"/>
          <w:lang w:val="ro-RO"/>
        </w:rPr>
        <w:t xml:space="preserve">  </w:t>
      </w:r>
    </w:p>
    <w:p w:rsidR="00E35D43" w:rsidRPr="00E31183" w:rsidRDefault="00E35D43" w:rsidP="00E35D43">
      <w:pPr>
        <w:pStyle w:val="ListParagraph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i/>
          <w:color w:val="2812AE"/>
          <w:sz w:val="28"/>
          <w:szCs w:val="28"/>
          <w:lang w:val="ro-RO"/>
        </w:rPr>
      </w:pPr>
      <w:r w:rsidRPr="00E31183">
        <w:rPr>
          <w:rFonts w:ascii="Times New Roman" w:hAnsi="Times New Roman"/>
          <w:b/>
          <w:i/>
          <w:color w:val="2812AE"/>
          <w:sz w:val="28"/>
          <w:szCs w:val="28"/>
          <w:lang w:val="ro-RO"/>
        </w:rPr>
        <w:t xml:space="preserve">Specialist, </w:t>
      </w:r>
      <w:r w:rsidRPr="00E31183">
        <w:rPr>
          <w:rFonts w:ascii="Times New Roman" w:hAnsi="Times New Roman"/>
          <w:i/>
          <w:color w:val="2812AE"/>
          <w:sz w:val="28"/>
          <w:szCs w:val="28"/>
          <w:lang w:val="ro-RO"/>
        </w:rPr>
        <w:t xml:space="preserve">secția pentru ocuparea forței de muncă sectorul </w:t>
      </w:r>
      <w:r>
        <w:rPr>
          <w:rFonts w:ascii="Times New Roman" w:hAnsi="Times New Roman"/>
          <w:i/>
          <w:color w:val="2812AE"/>
          <w:sz w:val="28"/>
          <w:szCs w:val="28"/>
          <w:lang w:val="ro-RO"/>
        </w:rPr>
        <w:t>Ciocana</w:t>
      </w:r>
      <w:r w:rsidRPr="00E31183">
        <w:rPr>
          <w:rFonts w:ascii="Times New Roman" w:hAnsi="Times New Roman"/>
          <w:i/>
          <w:color w:val="2812AE"/>
          <w:sz w:val="28"/>
          <w:szCs w:val="28"/>
          <w:lang w:val="ro-RO"/>
        </w:rPr>
        <w:t xml:space="preserve"> </w:t>
      </w:r>
      <w:r w:rsidR="007E0955">
        <w:rPr>
          <w:rFonts w:ascii="Times New Roman" w:hAnsi="Times New Roman"/>
          <w:i/>
          <w:color w:val="2812AE"/>
          <w:sz w:val="28"/>
          <w:szCs w:val="28"/>
          <w:lang w:val="ro-RO"/>
        </w:rPr>
        <w:t>(per.determinată)</w:t>
      </w:r>
    </w:p>
    <w:p w:rsidR="00E35D43" w:rsidRPr="00E31183" w:rsidRDefault="00E35D43" w:rsidP="00E35D43">
      <w:pPr>
        <w:pStyle w:val="ListParagraph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i/>
          <w:color w:val="2812AE"/>
          <w:sz w:val="28"/>
          <w:szCs w:val="28"/>
          <w:lang w:val="ro-RO"/>
        </w:rPr>
      </w:pPr>
      <w:r w:rsidRPr="00E31183">
        <w:rPr>
          <w:rFonts w:ascii="Times New Roman" w:hAnsi="Times New Roman"/>
          <w:b/>
          <w:i/>
          <w:color w:val="2812AE"/>
          <w:sz w:val="28"/>
          <w:szCs w:val="28"/>
          <w:lang w:val="ro-RO"/>
        </w:rPr>
        <w:t>Specialist</w:t>
      </w:r>
      <w:r w:rsidRPr="00E31183">
        <w:rPr>
          <w:rFonts w:ascii="Times New Roman" w:hAnsi="Times New Roman"/>
          <w:i/>
          <w:color w:val="2812AE"/>
          <w:sz w:val="28"/>
          <w:szCs w:val="28"/>
          <w:lang w:val="ro-RO"/>
        </w:rPr>
        <w:t xml:space="preserve"> Cen</w:t>
      </w:r>
      <w:r>
        <w:rPr>
          <w:rFonts w:ascii="Times New Roman" w:hAnsi="Times New Roman"/>
          <w:i/>
          <w:color w:val="2812AE"/>
          <w:sz w:val="28"/>
          <w:szCs w:val="28"/>
          <w:lang w:val="ro-RO"/>
        </w:rPr>
        <w:t xml:space="preserve">trul de Informare Piața Muncii </w:t>
      </w:r>
    </w:p>
    <w:p w:rsidR="00E35D43" w:rsidRPr="00E66A13" w:rsidRDefault="00E35D43" w:rsidP="00E66A13">
      <w:pPr>
        <w:pStyle w:val="ListParagraph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i/>
          <w:color w:val="2812AE"/>
          <w:sz w:val="28"/>
          <w:szCs w:val="28"/>
          <w:lang w:val="ro-RO"/>
        </w:rPr>
      </w:pPr>
      <w:r w:rsidRPr="00E31183">
        <w:rPr>
          <w:rFonts w:ascii="Times New Roman" w:hAnsi="Times New Roman"/>
          <w:i/>
          <w:color w:val="2812AE"/>
          <w:sz w:val="28"/>
          <w:szCs w:val="28"/>
          <w:lang w:val="ro-RO"/>
        </w:rPr>
        <w:t>(lucrul cu persoanele vulnerabile)</w:t>
      </w:r>
    </w:p>
    <w:p w:rsidR="0098190E" w:rsidRPr="00E66A13" w:rsidRDefault="0098190E" w:rsidP="00E66A13">
      <w:pPr>
        <w:shd w:val="clear" w:color="auto" w:fill="FFFFFF"/>
        <w:spacing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66A1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Cerinţe:</w:t>
      </w:r>
    </w:p>
    <w:p w:rsidR="0098190E" w:rsidRPr="00E66A13" w:rsidRDefault="0098190E" w:rsidP="00E66A13">
      <w:pPr>
        <w:shd w:val="clear" w:color="auto" w:fill="FFFFFF"/>
        <w:spacing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Scopul general al funcţiei: </w:t>
      </w:r>
    </w:p>
    <w:p w:rsidR="0098190E" w:rsidRPr="00E66A13" w:rsidRDefault="0098190E" w:rsidP="00E66A13">
      <w:pPr>
        <w:shd w:val="clear" w:color="auto" w:fill="FFFFFF"/>
        <w:spacing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sz w:val="24"/>
          <w:szCs w:val="24"/>
          <w:lang w:val="ro-MO"/>
        </w:rPr>
        <w:t xml:space="preserve">Prestarea serviciilor de ocupare, realizarea măsurilor şi programelor în domeniul ocupării forţei de muncă adresate persoanelor vulnerabile aflate în căutarea unui loc de muncă, precum şi angajatorilor. </w:t>
      </w:r>
    </w:p>
    <w:p w:rsidR="0098190E" w:rsidRDefault="0098190E" w:rsidP="00E66A13">
      <w:pPr>
        <w:shd w:val="clear" w:color="auto" w:fill="FFFFFF"/>
        <w:spacing w:line="240" w:lineRule="auto"/>
        <w:ind w:left="142"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sz w:val="24"/>
          <w:szCs w:val="24"/>
          <w:lang w:val="ro-MO"/>
        </w:rPr>
        <w:t>Îndeplinirea Planului de acţiuni</w:t>
      </w:r>
      <w:r w:rsidRPr="00E66A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în promovarea politicilor pe piaţa forţei de muncă. </w:t>
      </w:r>
    </w:p>
    <w:p w:rsidR="00E66A13" w:rsidRPr="00E66A13" w:rsidRDefault="00E66A13" w:rsidP="00E66A13">
      <w:pPr>
        <w:shd w:val="clear" w:color="auto" w:fill="FFFFFF"/>
        <w:spacing w:line="240" w:lineRule="auto"/>
        <w:ind w:left="142"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98190E" w:rsidRPr="00E66A13" w:rsidRDefault="0098190E" w:rsidP="004361D6">
      <w:pPr>
        <w:shd w:val="clear" w:color="auto" w:fill="FFFFFF"/>
        <w:spacing w:line="240" w:lineRule="auto"/>
        <w:ind w:left="14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b/>
          <w:sz w:val="24"/>
          <w:szCs w:val="24"/>
          <w:lang w:val="ro-MO"/>
        </w:rPr>
        <w:t>Sarcinile de bază:</w:t>
      </w:r>
    </w:p>
    <w:p w:rsidR="0098190E" w:rsidRPr="00E66A13" w:rsidRDefault="0098190E" w:rsidP="004361D6">
      <w:pPr>
        <w:shd w:val="clear" w:color="auto" w:fill="FFFFFF"/>
        <w:tabs>
          <w:tab w:val="left" w:pos="142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6A13">
        <w:rPr>
          <w:rFonts w:ascii="Times New Roman" w:hAnsi="Times New Roman" w:cs="Times New Roman"/>
          <w:sz w:val="24"/>
          <w:szCs w:val="24"/>
          <w:lang w:val="ro-RO"/>
        </w:rPr>
        <w:t>1. Executarea actelor legislative si normative in domeniul ocuparii fortei de munca.</w:t>
      </w:r>
    </w:p>
    <w:p w:rsidR="0098190E" w:rsidRPr="00E66A13" w:rsidRDefault="0098190E" w:rsidP="004361D6">
      <w:pPr>
        <w:shd w:val="clear" w:color="auto" w:fill="FFFFFF"/>
        <w:tabs>
          <w:tab w:val="left" w:pos="851"/>
        </w:tabs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6A13">
        <w:rPr>
          <w:rFonts w:ascii="Times New Roman" w:hAnsi="Times New Roman" w:cs="Times New Roman"/>
          <w:sz w:val="24"/>
          <w:szCs w:val="24"/>
          <w:lang w:val="ro-RO"/>
        </w:rPr>
        <w:t>2. Acordarea serviciilor de informare, mediere persoanelor vulnerabile aflate în căutarea unui loc de muncă.</w:t>
      </w:r>
    </w:p>
    <w:p w:rsidR="0098190E" w:rsidRPr="00E66A13" w:rsidRDefault="0098190E" w:rsidP="007E0955">
      <w:pPr>
        <w:shd w:val="clear" w:color="auto" w:fill="FFFFFF"/>
        <w:tabs>
          <w:tab w:val="left" w:pos="142"/>
          <w:tab w:val="left" w:pos="851"/>
        </w:tabs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sz w:val="24"/>
          <w:szCs w:val="24"/>
          <w:lang w:val="ro-MO"/>
        </w:rPr>
        <w:t>3. Intreprinderea masurilor privind integrarea pe piata muncii a persoanelor vulnerabile si monitorizarea mentinerii lor la locurile de munca.</w:t>
      </w:r>
    </w:p>
    <w:p w:rsidR="0098190E" w:rsidRPr="00E66A13" w:rsidRDefault="0098190E" w:rsidP="007E0955">
      <w:pPr>
        <w:shd w:val="clear" w:color="auto" w:fill="FFFFFF"/>
        <w:tabs>
          <w:tab w:val="left" w:pos="142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6A13">
        <w:rPr>
          <w:rFonts w:ascii="Times New Roman" w:hAnsi="Times New Roman" w:cs="Times New Roman"/>
          <w:sz w:val="24"/>
          <w:szCs w:val="24"/>
          <w:lang w:val="ro-RO"/>
        </w:rPr>
        <w:t>4. Acordarea serviciilor de informare, consiliere şi orientare profesională persoanelor vulnerabile.</w:t>
      </w:r>
    </w:p>
    <w:p w:rsidR="0098190E" w:rsidRPr="00E66A13" w:rsidRDefault="0098190E" w:rsidP="007E0955">
      <w:pPr>
        <w:shd w:val="clear" w:color="auto" w:fill="FFFFFF"/>
        <w:tabs>
          <w:tab w:val="left" w:pos="142"/>
        </w:tabs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6A13">
        <w:rPr>
          <w:rFonts w:ascii="Times New Roman" w:hAnsi="Times New Roman" w:cs="Times New Roman"/>
          <w:sz w:val="24"/>
          <w:szCs w:val="24"/>
          <w:lang w:val="ro-RO"/>
        </w:rPr>
        <w:t>5. Conlucrarea cu agenţii economici pentru angajarea in cimpul m</w:t>
      </w:r>
      <w:r w:rsidR="00E66A13">
        <w:rPr>
          <w:rFonts w:ascii="Times New Roman" w:hAnsi="Times New Roman" w:cs="Times New Roman"/>
          <w:sz w:val="24"/>
          <w:szCs w:val="24"/>
          <w:lang w:val="ro-RO"/>
        </w:rPr>
        <w:t>uncii  persoanelor vulnerabile.</w:t>
      </w:r>
      <w:r w:rsidRPr="00E66A13">
        <w:rPr>
          <w:rFonts w:ascii="Times New Roman" w:hAnsi="Times New Roman" w:cs="Times New Roman"/>
          <w:sz w:val="24"/>
          <w:szCs w:val="24"/>
          <w:lang w:val="ro-RO"/>
        </w:rPr>
        <w:t xml:space="preserve"> Gestionarea locurilor de munca vacante pentru categoria data.</w:t>
      </w:r>
    </w:p>
    <w:p w:rsidR="0098190E" w:rsidRDefault="0098190E" w:rsidP="007E0955">
      <w:pPr>
        <w:shd w:val="clear" w:color="auto" w:fill="FFFFFF"/>
        <w:tabs>
          <w:tab w:val="left" w:pos="142"/>
        </w:tabs>
        <w:spacing w:line="240" w:lineRule="auto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sz w:val="24"/>
          <w:szCs w:val="24"/>
          <w:lang w:val="ro-RO"/>
        </w:rPr>
        <w:t>6. Selectarea din baza de date a ofertelor de munca pentru persoanele vulnerabile pentru integrarea lor pe piata muncii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E66A13" w:rsidRPr="00E66A13" w:rsidRDefault="00E66A13" w:rsidP="007E0955">
      <w:pPr>
        <w:shd w:val="clear" w:color="auto" w:fill="FFFFFF"/>
        <w:tabs>
          <w:tab w:val="left" w:pos="142"/>
        </w:tabs>
        <w:spacing w:line="240" w:lineRule="auto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8190E" w:rsidRPr="00E66A13" w:rsidRDefault="0098190E" w:rsidP="00E66A13">
      <w:pPr>
        <w:shd w:val="clear" w:color="auto" w:fill="FFFFFF"/>
        <w:spacing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E66A13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Cerinţe specifice:</w:t>
      </w:r>
    </w:p>
    <w:p w:rsidR="0098190E" w:rsidRPr="00E66A13" w:rsidRDefault="0098190E" w:rsidP="00E66A1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Studii: </w:t>
      </w:r>
      <w:r w:rsidRPr="00E66A13">
        <w:rPr>
          <w:rFonts w:ascii="Times New Roman" w:hAnsi="Times New Roman" w:cs="Times New Roman"/>
          <w:sz w:val="24"/>
          <w:szCs w:val="24"/>
          <w:lang w:val="ro-RO"/>
        </w:rPr>
        <w:t xml:space="preserve">superioare de licenţă, superioare de masterat 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>în domeniul psihologiei, pedagogiei, asistenţei sociale, administraţiei publice.</w:t>
      </w:r>
    </w:p>
    <w:p w:rsidR="00E66A13" w:rsidRPr="00E66A13" w:rsidRDefault="0098190E" w:rsidP="00E66A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Experienţă profesională: 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>avantaj</w:t>
      </w:r>
      <w:r w:rsidRPr="00E66A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- 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>lucrul de voluntariat cu persoane vulnerabile, se admite fără experiență în muncă.</w:t>
      </w:r>
    </w:p>
    <w:p w:rsidR="0098190E" w:rsidRPr="00E66A13" w:rsidRDefault="0098190E" w:rsidP="00E66A1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6A1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66A13">
        <w:rPr>
          <w:rFonts w:ascii="Times New Roman" w:hAnsi="Times New Roman" w:cs="Times New Roman"/>
          <w:b/>
          <w:sz w:val="24"/>
          <w:szCs w:val="24"/>
          <w:lang w:val="ro-RO"/>
        </w:rPr>
        <w:t>Cunoştinţe:</w:t>
      </w:r>
      <w:r w:rsidRPr="00E66A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8190E" w:rsidRPr="00E66A13" w:rsidRDefault="0098190E" w:rsidP="00E66A13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E66A13">
        <w:rPr>
          <w:rFonts w:ascii="Times New Roman" w:hAnsi="Times New Roman"/>
          <w:sz w:val="24"/>
          <w:szCs w:val="24"/>
          <w:lang w:val="ro-RO"/>
        </w:rPr>
        <w:t>Cunoaşterea legislaţiei în domeniul ocupării forţei de muncă, prevederile legislaţiei muncii în vigoare, actelor legislative/normative ce reglementează activitatea funcţionarilor publici;</w:t>
      </w:r>
    </w:p>
    <w:p w:rsidR="0098190E" w:rsidRPr="00E66A13" w:rsidRDefault="0098190E" w:rsidP="00E66A13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sz w:val="24"/>
          <w:szCs w:val="24"/>
          <w:lang w:val="ro-MO"/>
        </w:rPr>
        <w:t>Limbii de stat şi limbii ruse;</w:t>
      </w:r>
    </w:p>
    <w:p w:rsidR="0098190E" w:rsidRPr="00E66A13" w:rsidRDefault="0098190E" w:rsidP="00E66A13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sz w:val="24"/>
          <w:szCs w:val="24"/>
          <w:lang w:val="ro-MO"/>
        </w:rPr>
        <w:t>Clasificatorul ocupaţiilor a Republicii Moldova, cele mai răspîndite ocupaţii;</w:t>
      </w:r>
    </w:p>
    <w:p w:rsidR="0098190E" w:rsidRDefault="0098190E" w:rsidP="00E66A1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6A13">
        <w:rPr>
          <w:rFonts w:ascii="Times New Roman" w:hAnsi="Times New Roman" w:cs="Times New Roman"/>
          <w:sz w:val="24"/>
          <w:szCs w:val="24"/>
          <w:lang w:val="ro-RO"/>
        </w:rPr>
        <w:t>Cunoştinţe de operare la calculator: Word, Excel, PowerPoint, Internet.</w:t>
      </w:r>
    </w:p>
    <w:p w:rsidR="00E66A13" w:rsidRPr="00E66A13" w:rsidRDefault="00E66A13" w:rsidP="00E66A1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8190E" w:rsidRPr="00E66A13" w:rsidRDefault="0098190E" w:rsidP="00E66A13">
      <w:pPr>
        <w:shd w:val="clear" w:color="auto" w:fill="FFFFFF"/>
        <w:tabs>
          <w:tab w:val="left" w:pos="0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Abilităţi: 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 xml:space="preserve">comunicare eficientă, lucru cu informaţia, abilităţi de lucru cu publicul şi de moderare a seminarelor informative pentru  persoanele aflate în căutarea unui loc de muncă, diplomaţie, de  păstrare a confidenţialităţii informaţiei, soluţionare de probleme, </w:t>
      </w:r>
      <w:r w:rsidRPr="00E66A1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lucru 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 xml:space="preserve">în echipă.   </w:t>
      </w:r>
    </w:p>
    <w:p w:rsidR="00E35D43" w:rsidRDefault="0098190E" w:rsidP="00E66A13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6A13">
        <w:rPr>
          <w:rFonts w:ascii="Times New Roman" w:hAnsi="Times New Roman" w:cs="Times New Roman"/>
          <w:b/>
          <w:sz w:val="24"/>
          <w:szCs w:val="24"/>
          <w:lang w:val="ro-MO"/>
        </w:rPr>
        <w:t>Atitudini/comportamente: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 xml:space="preserve"> respect faţă de oameni, corectitudine în comportament, echilibrare, receptivitate, responsabilitate, obiectivitate, flexibilitate, amabilitate şi har în asistenţa cetăţenilor, creativitate, </w:t>
      </w:r>
      <w:r w:rsidRPr="00E66A13">
        <w:rPr>
          <w:rFonts w:ascii="Times New Roman" w:hAnsi="Times New Roman" w:cs="Times New Roman"/>
          <w:sz w:val="24"/>
          <w:szCs w:val="24"/>
          <w:lang w:val="ro-RO"/>
        </w:rPr>
        <w:t>rezistentă la efort şi stres, s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>pirit de iniţiativă,</w:t>
      </w:r>
      <w:r w:rsidRPr="00E66A13">
        <w:rPr>
          <w:rFonts w:ascii="Times New Roman" w:hAnsi="Times New Roman" w:cs="Times New Roman"/>
          <w:sz w:val="24"/>
          <w:szCs w:val="24"/>
          <w:lang w:val="ro-RO"/>
        </w:rPr>
        <w:t xml:space="preserve"> tendinţă spre dezvoltare profesională continuă. </w:t>
      </w:r>
    </w:p>
    <w:p w:rsidR="004361D6" w:rsidRDefault="004361D6" w:rsidP="00E66A13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361D6" w:rsidRPr="00E66A13" w:rsidRDefault="004361D6" w:rsidP="00E66A13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5D43" w:rsidRPr="00180632" w:rsidRDefault="00E35D43" w:rsidP="00E35D4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AF4126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</w:t>
      </w:r>
      <w:r w:rsidRPr="00180632">
        <w:rPr>
          <w:rFonts w:ascii="Times New Roman" w:hAnsi="Times New Roman" w:cs="Times New Roman"/>
          <w:b/>
          <w:color w:val="0D0D0D"/>
          <w:sz w:val="24"/>
          <w:szCs w:val="24"/>
          <w:u w:val="single"/>
          <w:lang w:val="ro-RO"/>
        </w:rPr>
        <w:t>C</w:t>
      </w:r>
      <w:r w:rsidRPr="0018063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>ondiţii de participare la concurs:</w:t>
      </w:r>
    </w:p>
    <w:p w:rsidR="00E35D43" w:rsidRPr="00180632" w:rsidRDefault="00E35D43" w:rsidP="00E35D43">
      <w:pPr>
        <w:pStyle w:val="NormalWeb"/>
        <w:shd w:val="clear" w:color="auto" w:fill="FFFFFF"/>
        <w:spacing w:line="240" w:lineRule="auto"/>
        <w:ind w:firstLine="567"/>
        <w:contextualSpacing/>
        <w:rPr>
          <w:b/>
          <w:lang w:val="ro-RO"/>
        </w:rPr>
      </w:pPr>
      <w:r w:rsidRPr="00180632">
        <w:rPr>
          <w:b/>
          <w:lang w:val="ro-RO"/>
        </w:rPr>
        <w:t>Condiţii de bază:</w:t>
      </w:r>
    </w:p>
    <w:p w:rsidR="00E35D43" w:rsidRPr="00180632" w:rsidRDefault="00E35D43" w:rsidP="00E35D43">
      <w:pPr>
        <w:pStyle w:val="NormalWeb"/>
        <w:numPr>
          <w:ilvl w:val="0"/>
          <w:numId w:val="3"/>
        </w:numPr>
        <w:shd w:val="clear" w:color="auto" w:fill="FFFFFF"/>
        <w:tabs>
          <w:tab w:val="left" w:pos="1134"/>
        </w:tabs>
        <w:spacing w:before="0" w:after="0" w:line="240" w:lineRule="auto"/>
        <w:ind w:firstLine="491"/>
        <w:contextualSpacing/>
        <w:rPr>
          <w:lang w:val="ro-RO"/>
        </w:rPr>
      </w:pPr>
      <w:r w:rsidRPr="00180632">
        <w:rPr>
          <w:lang w:val="ro-RO"/>
        </w:rPr>
        <w:t>deţinerea cetăţeniei Republicii Moldova;</w:t>
      </w:r>
    </w:p>
    <w:p w:rsidR="00E35D43" w:rsidRPr="00180632" w:rsidRDefault="00E35D43" w:rsidP="00E35D43">
      <w:pPr>
        <w:pStyle w:val="NormalWeb"/>
        <w:numPr>
          <w:ilvl w:val="0"/>
          <w:numId w:val="3"/>
        </w:numPr>
        <w:tabs>
          <w:tab w:val="left" w:pos="1134"/>
        </w:tabs>
        <w:spacing w:before="0" w:after="0" w:line="240" w:lineRule="auto"/>
        <w:ind w:firstLine="491"/>
        <w:contextualSpacing/>
        <w:rPr>
          <w:lang w:val="ro-RO"/>
        </w:rPr>
      </w:pPr>
      <w:r w:rsidRPr="00180632">
        <w:rPr>
          <w:lang w:val="ro-RO"/>
        </w:rPr>
        <w:t>posedarea limbii de stat  (scris şi vorbit) şi a limbilor oficiale de comunicare vorbite în teritoriu;</w:t>
      </w:r>
    </w:p>
    <w:p w:rsidR="00E35D43" w:rsidRPr="00180632" w:rsidRDefault="00E35D43" w:rsidP="00E35D43">
      <w:pPr>
        <w:pStyle w:val="NormalWeb"/>
        <w:numPr>
          <w:ilvl w:val="0"/>
          <w:numId w:val="3"/>
        </w:numPr>
        <w:tabs>
          <w:tab w:val="left" w:pos="1134"/>
        </w:tabs>
        <w:spacing w:before="0" w:after="0" w:line="240" w:lineRule="auto"/>
        <w:ind w:firstLine="491"/>
        <w:contextualSpacing/>
        <w:rPr>
          <w:lang w:val="ro-RO"/>
        </w:rPr>
      </w:pPr>
      <w:r w:rsidRPr="00180632">
        <w:rPr>
          <w:lang w:val="ro-RO"/>
        </w:rPr>
        <w:t>neatingerea vârstei necesare obţinerii dreptului la pensie pentru limită de vârstă;</w:t>
      </w:r>
    </w:p>
    <w:p w:rsidR="00E35D43" w:rsidRPr="00180632" w:rsidRDefault="00E35D43" w:rsidP="00E35D43">
      <w:pPr>
        <w:pStyle w:val="NormalWeb"/>
        <w:numPr>
          <w:ilvl w:val="0"/>
          <w:numId w:val="3"/>
        </w:numPr>
        <w:tabs>
          <w:tab w:val="left" w:pos="1134"/>
        </w:tabs>
        <w:spacing w:before="0" w:after="0" w:line="240" w:lineRule="auto"/>
        <w:ind w:firstLine="491"/>
        <w:contextualSpacing/>
        <w:rPr>
          <w:lang w:val="ro-RO"/>
        </w:rPr>
      </w:pPr>
      <w:r w:rsidRPr="00180632">
        <w:rPr>
          <w:lang w:val="ro-RO"/>
        </w:rPr>
        <w:t>lipsa antecedentelor penale nestinse pentru infracţiuni săvârşite cu intenţie;</w:t>
      </w:r>
    </w:p>
    <w:p w:rsidR="00E35D43" w:rsidRPr="00180632" w:rsidRDefault="00E35D43" w:rsidP="00E35D43">
      <w:pPr>
        <w:pStyle w:val="NormalWeb"/>
        <w:numPr>
          <w:ilvl w:val="0"/>
          <w:numId w:val="3"/>
        </w:numPr>
        <w:tabs>
          <w:tab w:val="left" w:pos="1134"/>
        </w:tabs>
        <w:spacing w:before="0" w:after="0" w:line="240" w:lineRule="auto"/>
        <w:ind w:firstLine="491"/>
        <w:contextualSpacing/>
        <w:rPr>
          <w:lang w:val="ro-RO"/>
        </w:rPr>
      </w:pPr>
      <w:r w:rsidRPr="00180632">
        <w:rPr>
          <w:lang w:val="ro-RO"/>
        </w:rPr>
        <w:t>neprivarea de dreptul de a ocupa funcţii publice.</w:t>
      </w:r>
    </w:p>
    <w:p w:rsidR="00E35D43" w:rsidRPr="00180632" w:rsidRDefault="00E35D43" w:rsidP="00E35D43">
      <w:pPr>
        <w:spacing w:line="240" w:lineRule="auto"/>
        <w:ind w:firstLine="91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5D43" w:rsidRPr="00180632" w:rsidRDefault="00E35D43" w:rsidP="00E35D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b/>
          <w:sz w:val="24"/>
          <w:szCs w:val="24"/>
          <w:lang w:val="ro-RO"/>
        </w:rPr>
        <w:t>Alte cerinţe specifice:</w:t>
      </w:r>
    </w:p>
    <w:p w:rsidR="00E35D43" w:rsidRPr="00180632" w:rsidRDefault="00E35D43" w:rsidP="00E35D43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273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>Să aibă domiciliul stabil în Republica Moldova;</w:t>
      </w:r>
    </w:p>
    <w:p w:rsidR="00E35D43" w:rsidRPr="00180632" w:rsidRDefault="00E35D43" w:rsidP="00E35D43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273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>Să aibă capacitate deplină de exerciţiu;</w:t>
      </w:r>
    </w:p>
    <w:p w:rsidR="00E35D43" w:rsidRPr="00180632" w:rsidRDefault="00E35D43" w:rsidP="00E35D43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273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>Să nu fi fost destituit dintr-o funcţie sau nu i s</w:t>
      </w:r>
      <w:r w:rsidR="00FC7BD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80632">
        <w:rPr>
          <w:rFonts w:ascii="Times New Roman" w:hAnsi="Times New Roman" w:cs="Times New Roman"/>
          <w:sz w:val="24"/>
          <w:szCs w:val="24"/>
          <w:lang w:val="ro-RO"/>
        </w:rPr>
        <w:t xml:space="preserve"> încetat contractul individual de muncă pentru motive disciplinare.</w:t>
      </w:r>
    </w:p>
    <w:p w:rsidR="00E35D43" w:rsidRPr="00180632" w:rsidRDefault="00E35D43" w:rsidP="00E35D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5D43" w:rsidRPr="00180632" w:rsidRDefault="00E35D43" w:rsidP="00E35D4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Documentele necesare pentru aplicare (dosarul de concurs):</w:t>
      </w:r>
    </w:p>
    <w:p w:rsidR="00E35D43" w:rsidRPr="00180632" w:rsidRDefault="00E35D43" w:rsidP="00E35D43">
      <w:pPr>
        <w:tabs>
          <w:tab w:val="left" w:pos="6804"/>
        </w:tabs>
        <w:ind w:firstLine="567"/>
        <w:contextualSpacing/>
        <w:jc w:val="both"/>
        <w:rPr>
          <w:rFonts w:ascii="Times New Roman" w:hAnsi="Times New Roman" w:cs="Times New Roman"/>
          <w:b/>
          <w:iCs/>
          <w:color w:val="0000FF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E35D43" w:rsidRPr="00180632" w:rsidRDefault="00E35D43" w:rsidP="00E35D43">
      <w:pPr>
        <w:ind w:firstLine="567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  </w:t>
      </w:r>
      <w:r w:rsidRPr="00180632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Dosarul de concurs va conţine:</w:t>
      </w:r>
    </w:p>
    <w:p w:rsidR="00E35D43" w:rsidRPr="00180632" w:rsidRDefault="00E35D43" w:rsidP="00E35D43">
      <w:pPr>
        <w:pStyle w:val="NormalWeb"/>
        <w:numPr>
          <w:ilvl w:val="0"/>
          <w:numId w:val="5"/>
        </w:numPr>
        <w:tabs>
          <w:tab w:val="left" w:pos="1134"/>
        </w:tabs>
        <w:spacing w:before="0" w:after="0" w:line="240" w:lineRule="auto"/>
        <w:ind w:left="357" w:firstLine="567"/>
        <w:contextualSpacing/>
        <w:rPr>
          <w:lang w:val="ro-RO"/>
        </w:rPr>
      </w:pPr>
      <w:r w:rsidRPr="00180632">
        <w:rPr>
          <w:lang w:val="ro-RO"/>
        </w:rPr>
        <w:t xml:space="preserve"> formularul de participare  (</w:t>
      </w:r>
      <w:r>
        <w:rPr>
          <w:sz w:val="22"/>
          <w:szCs w:val="22"/>
          <w:lang w:val="ro-RO"/>
        </w:rPr>
        <w:t>pe site-ul instituţiei anofm.md</w:t>
      </w:r>
      <w:r w:rsidRPr="00180632">
        <w:rPr>
          <w:lang w:val="ro-RO"/>
        </w:rPr>
        <w:t>);</w:t>
      </w:r>
    </w:p>
    <w:p w:rsidR="00E35D43" w:rsidRPr="00180632" w:rsidRDefault="00E35D43" w:rsidP="00E35D43">
      <w:pPr>
        <w:pStyle w:val="NormalWeb"/>
        <w:numPr>
          <w:ilvl w:val="0"/>
          <w:numId w:val="5"/>
        </w:numPr>
        <w:tabs>
          <w:tab w:val="left" w:pos="1134"/>
        </w:tabs>
        <w:spacing w:before="0" w:after="0" w:line="240" w:lineRule="auto"/>
        <w:ind w:left="357" w:firstLine="567"/>
        <w:contextualSpacing/>
        <w:rPr>
          <w:lang w:val="ro-RO"/>
        </w:rPr>
      </w:pPr>
      <w:r w:rsidRPr="00180632">
        <w:rPr>
          <w:lang w:val="ro-RO"/>
        </w:rPr>
        <w:t xml:space="preserve"> copia buletinului de identitate; </w:t>
      </w:r>
    </w:p>
    <w:p w:rsidR="00E35D43" w:rsidRPr="00180632" w:rsidRDefault="00E35D43" w:rsidP="00E35D43">
      <w:pPr>
        <w:pStyle w:val="NormalWeb"/>
        <w:numPr>
          <w:ilvl w:val="0"/>
          <w:numId w:val="5"/>
        </w:numPr>
        <w:tabs>
          <w:tab w:val="left" w:pos="1134"/>
        </w:tabs>
        <w:spacing w:before="0" w:after="0" w:line="240" w:lineRule="auto"/>
        <w:ind w:left="357" w:firstLine="567"/>
        <w:contextualSpacing/>
        <w:rPr>
          <w:lang w:val="ro-RO"/>
        </w:rPr>
      </w:pPr>
      <w:r w:rsidRPr="00180632">
        <w:rPr>
          <w:lang w:val="ro-RO"/>
        </w:rPr>
        <w:t xml:space="preserve"> copiile diplomelor de studii şi ale certificatelor de absolvire a cursurilor de perfecţionare </w:t>
      </w:r>
      <w:r>
        <w:rPr>
          <w:lang w:val="ro-RO"/>
        </w:rPr>
        <w:t xml:space="preserve">   </w:t>
      </w:r>
      <w:r w:rsidRPr="00180632">
        <w:rPr>
          <w:lang w:val="ro-RO"/>
        </w:rPr>
        <w:t xml:space="preserve">profesională şi/sau de specializare; </w:t>
      </w:r>
    </w:p>
    <w:p w:rsidR="00E35D43" w:rsidRPr="00180632" w:rsidRDefault="00E35D43" w:rsidP="00E35D43">
      <w:pPr>
        <w:pStyle w:val="NormalWeb"/>
        <w:numPr>
          <w:ilvl w:val="0"/>
          <w:numId w:val="5"/>
        </w:numPr>
        <w:tabs>
          <w:tab w:val="left" w:pos="1134"/>
        </w:tabs>
        <w:spacing w:before="0" w:after="0" w:line="240" w:lineRule="auto"/>
        <w:ind w:left="357" w:firstLine="567"/>
        <w:contextualSpacing/>
        <w:rPr>
          <w:lang w:val="ro-RO"/>
        </w:rPr>
      </w:pPr>
      <w:r w:rsidRPr="00180632">
        <w:rPr>
          <w:lang w:val="ro-RO"/>
        </w:rPr>
        <w:t xml:space="preserve"> copia carnetului de muncă;</w:t>
      </w:r>
    </w:p>
    <w:p w:rsidR="00E35D43" w:rsidRPr="00180632" w:rsidRDefault="00E35D43" w:rsidP="00E35D43">
      <w:pPr>
        <w:pStyle w:val="NormalWeb"/>
        <w:numPr>
          <w:ilvl w:val="0"/>
          <w:numId w:val="5"/>
        </w:numPr>
        <w:tabs>
          <w:tab w:val="left" w:pos="1134"/>
        </w:tabs>
        <w:spacing w:before="0" w:after="0" w:line="240" w:lineRule="auto"/>
        <w:ind w:left="357" w:firstLine="567"/>
        <w:contextualSpacing/>
        <w:rPr>
          <w:lang w:val="ro-RO"/>
        </w:rPr>
      </w:pPr>
      <w:r w:rsidRPr="00180632">
        <w:rPr>
          <w:lang w:val="ro-RO"/>
        </w:rPr>
        <w:t xml:space="preserve">certificatul medical (forma 086); </w:t>
      </w:r>
    </w:p>
    <w:p w:rsidR="00E35D43" w:rsidRPr="00180632" w:rsidRDefault="00E35D43" w:rsidP="00E35D43">
      <w:pPr>
        <w:pStyle w:val="NormalWeb"/>
        <w:numPr>
          <w:ilvl w:val="0"/>
          <w:numId w:val="5"/>
        </w:numPr>
        <w:tabs>
          <w:tab w:val="left" w:pos="1134"/>
        </w:tabs>
        <w:spacing w:before="0" w:after="0" w:line="240" w:lineRule="auto"/>
        <w:ind w:left="357" w:firstLine="567"/>
        <w:contextualSpacing/>
        <w:rPr>
          <w:lang w:val="ro-RO"/>
        </w:rPr>
      </w:pPr>
      <w:r w:rsidRPr="00180632">
        <w:rPr>
          <w:lang w:val="ro-RO"/>
        </w:rPr>
        <w:t xml:space="preserve">cazierul judiciar. </w:t>
      </w:r>
    </w:p>
    <w:p w:rsidR="00E35D43" w:rsidRPr="00180632" w:rsidRDefault="00E35D43" w:rsidP="00E35D43">
      <w:pPr>
        <w:ind w:left="35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 xml:space="preserve">      Persoanele interesate urmează să depună dosarul pentru concurs pînă 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D230CA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FC7B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230CA">
        <w:rPr>
          <w:rFonts w:ascii="Times New Roman" w:hAnsi="Times New Roman" w:cs="Times New Roman"/>
          <w:b/>
          <w:sz w:val="24"/>
          <w:szCs w:val="24"/>
          <w:lang w:val="ro-RO"/>
        </w:rPr>
        <w:t>mai</w:t>
      </w:r>
      <w:r w:rsidRPr="001806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180632">
        <w:rPr>
          <w:rFonts w:ascii="Times New Roman" w:hAnsi="Times New Roman" w:cs="Times New Roman"/>
          <w:sz w:val="24"/>
          <w:szCs w:val="24"/>
          <w:lang w:val="ro-RO"/>
        </w:rPr>
        <w:t xml:space="preserve"> la adresa: municipiul Chişinău, str.Mitropolit Varlaam 90, biroul nr.4. Persoană de contact</w:t>
      </w:r>
      <w:r w:rsidRPr="001806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Balan Tatiana, </w:t>
      </w:r>
      <w:r w:rsidRPr="00180632">
        <w:rPr>
          <w:rFonts w:ascii="Times New Roman" w:hAnsi="Times New Roman" w:cs="Times New Roman"/>
          <w:sz w:val="24"/>
          <w:szCs w:val="24"/>
          <w:lang w:val="ro-RO"/>
        </w:rPr>
        <w:t xml:space="preserve">tel. </w:t>
      </w:r>
      <w:r w:rsidRPr="00180632">
        <w:rPr>
          <w:rFonts w:ascii="Times New Roman" w:hAnsi="Times New Roman" w:cs="Times New Roman"/>
          <w:b/>
          <w:sz w:val="24"/>
          <w:szCs w:val="24"/>
          <w:lang w:val="ro-RO"/>
        </w:rPr>
        <w:t>022 220-024. Toate a</w:t>
      </w:r>
      <w:r w:rsidRPr="00180632">
        <w:rPr>
          <w:rFonts w:ascii="Times New Roman" w:hAnsi="Times New Roman" w:cs="Times New Roman"/>
          <w:b/>
          <w:iCs/>
          <w:sz w:val="24"/>
          <w:szCs w:val="24"/>
          <w:lang w:val="ro-RO"/>
        </w:rPr>
        <w:t>ctele se prezintă în copii şi original pentru verificare</w:t>
      </w:r>
      <w:r w:rsidRPr="00180632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</w:p>
    <w:p w:rsidR="00E35D43" w:rsidRPr="00180632" w:rsidRDefault="00E35D43" w:rsidP="00E35D43">
      <w:pPr>
        <w:ind w:left="35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35D43" w:rsidRPr="00180632" w:rsidRDefault="00E35D43" w:rsidP="00E35D43">
      <w:pPr>
        <w:tabs>
          <w:tab w:val="left" w:pos="6804"/>
        </w:tabs>
        <w:spacing w:line="240" w:lineRule="auto"/>
        <w:ind w:right="-286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b/>
          <w:sz w:val="24"/>
          <w:szCs w:val="24"/>
          <w:lang w:val="ro-RO"/>
        </w:rPr>
        <w:t>Bibliografia concursului:</w:t>
      </w:r>
    </w:p>
    <w:p w:rsidR="00E35D43" w:rsidRPr="00180632" w:rsidRDefault="00E35D43" w:rsidP="00E35D43">
      <w:pPr>
        <w:pStyle w:val="NormalWeb"/>
        <w:numPr>
          <w:ilvl w:val="0"/>
          <w:numId w:val="6"/>
        </w:numPr>
        <w:spacing w:before="0" w:after="0" w:line="240" w:lineRule="auto"/>
        <w:ind w:left="284" w:hanging="284"/>
        <w:contextualSpacing/>
        <w:rPr>
          <w:lang w:val="ro-RO"/>
        </w:rPr>
      </w:pPr>
      <w:r w:rsidRPr="00180632">
        <w:rPr>
          <w:lang w:val="ro-RO"/>
        </w:rPr>
        <w:t>Codul Muncii al Republicii Moldova cu modificări şi completări ulterioare.</w:t>
      </w:r>
    </w:p>
    <w:p w:rsidR="00E35D43" w:rsidRPr="00180632" w:rsidRDefault="00E35D43" w:rsidP="00E35D43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>Constituţia Republicii Moldova.</w:t>
      </w:r>
    </w:p>
    <w:p w:rsidR="00E35D43" w:rsidRPr="00180632" w:rsidRDefault="00E35D43" w:rsidP="00E35D43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Legea nr. 158-XVI din 04.07.2008 </w:t>
      </w:r>
      <w:r w:rsidRPr="00180632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Cu privire la funcţia publică şi statutul funcţionarului public.</w:t>
      </w:r>
    </w:p>
    <w:p w:rsidR="00E35D43" w:rsidRPr="00180632" w:rsidRDefault="00E35D43" w:rsidP="00E35D43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 xml:space="preserve">Legea Nr.25 – XVI din 22.02.2008  Cu privire la codul de conduită a funcţionarului public. </w:t>
      </w:r>
    </w:p>
    <w:p w:rsidR="00E35D43" w:rsidRPr="00180632" w:rsidRDefault="00E35D43" w:rsidP="00E35D43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>Legea nr. 155 din 21.07.2011 privind aprobarea clasificatorului unic al funcţiei publice.</w:t>
      </w:r>
    </w:p>
    <w:p w:rsidR="00E35D43" w:rsidRPr="00180632" w:rsidRDefault="00E35D43" w:rsidP="00E35D43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80632">
        <w:rPr>
          <w:rFonts w:ascii="Times New Roman" w:hAnsi="Times New Roman"/>
          <w:sz w:val="24"/>
          <w:szCs w:val="24"/>
          <w:lang w:val="ro-RO"/>
        </w:rPr>
        <w:t>Legea nr. 102-XV din 13.03.2003 „</w:t>
      </w:r>
      <w:r w:rsidRPr="00180632">
        <w:rPr>
          <w:rFonts w:ascii="Times New Roman" w:hAnsi="Times New Roman"/>
          <w:i/>
          <w:sz w:val="24"/>
          <w:szCs w:val="24"/>
          <w:lang w:val="ro-RO"/>
        </w:rPr>
        <w:t>Cu privire la ocuparea forţei de muncă şi   protecţia socială a persoanelor aflate în căutarea unui loc de muncă</w:t>
      </w:r>
      <w:r w:rsidRPr="00180632">
        <w:rPr>
          <w:rFonts w:ascii="Times New Roman" w:hAnsi="Times New Roman"/>
          <w:sz w:val="24"/>
          <w:szCs w:val="24"/>
          <w:lang w:val="ro-RO"/>
        </w:rPr>
        <w:t>”, cu modificările şi completările ulterioare.</w:t>
      </w:r>
    </w:p>
    <w:p w:rsidR="00E35D43" w:rsidRPr="00180632" w:rsidRDefault="00E35D43" w:rsidP="00E35D43">
      <w:pPr>
        <w:pStyle w:val="tt"/>
        <w:numPr>
          <w:ilvl w:val="0"/>
          <w:numId w:val="6"/>
        </w:numPr>
        <w:ind w:left="284" w:hanging="284"/>
        <w:contextualSpacing/>
        <w:jc w:val="both"/>
        <w:rPr>
          <w:b w:val="0"/>
          <w:lang w:val="ro-RO"/>
        </w:rPr>
      </w:pPr>
      <w:r w:rsidRPr="00180632">
        <w:rPr>
          <w:b w:val="0"/>
          <w:lang w:val="ro-RO"/>
        </w:rPr>
        <w:t>Hotărîrea Guvernului nr.461 din 02 iulie 2013 privind aprobarea structurii Clasificatorului Ocupaţiilor din Republica Moldova (CORM 006-14). Ordinul 22 al Ministerului Muncii, Protecţiei Sociale şi Familiei  din 03.03.2014 cu privire la aprobarea Clasificatorului Ocupaţiilor din R. M.</w:t>
      </w:r>
    </w:p>
    <w:p w:rsidR="00E35D43" w:rsidRPr="00180632" w:rsidRDefault="00E35D43" w:rsidP="00E35D4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180632">
        <w:rPr>
          <w:rFonts w:ascii="Times New Roman" w:hAnsi="Times New Roman"/>
          <w:sz w:val="24"/>
          <w:szCs w:val="24"/>
          <w:lang w:val="ro-RO"/>
        </w:rPr>
        <w:t>10.Hotărîrea Guvernului nr. 862 din 14.07.2003 „</w:t>
      </w:r>
      <w:r w:rsidRPr="00180632">
        <w:rPr>
          <w:rFonts w:ascii="Times New Roman" w:hAnsi="Times New Roman"/>
          <w:i/>
          <w:sz w:val="24"/>
          <w:szCs w:val="24"/>
          <w:lang w:val="ro-RO"/>
        </w:rPr>
        <w:t>Cu privire la aprobarea procedurilor privind accesul la măsurile de ocupare a forţei de muncă” cu modificări şi completări</w:t>
      </w:r>
      <w:r w:rsidRPr="00180632">
        <w:rPr>
          <w:rFonts w:ascii="Times New Roman" w:hAnsi="Times New Roman"/>
          <w:sz w:val="24"/>
          <w:szCs w:val="24"/>
          <w:lang w:val="ro-RO"/>
        </w:rPr>
        <w:t>”.</w:t>
      </w:r>
    </w:p>
    <w:p w:rsidR="00E35D43" w:rsidRPr="00180632" w:rsidRDefault="00E35D43" w:rsidP="00E35D43">
      <w:pPr>
        <w:pStyle w:val="ListParagraph"/>
        <w:ind w:left="0"/>
        <w:jc w:val="both"/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</w:pPr>
      <w:r w:rsidRPr="00180632">
        <w:rPr>
          <w:rFonts w:ascii="Times New Roman" w:hAnsi="Times New Roman"/>
          <w:sz w:val="24"/>
          <w:szCs w:val="24"/>
          <w:lang w:val="ro-RO"/>
        </w:rPr>
        <w:t>11. Hotărîrea Guvernului nr. 426 din 26.04.2004  „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Privind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aprobarea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Modului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de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calculare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a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salariului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mediu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”.</w:t>
      </w:r>
    </w:p>
    <w:p w:rsidR="00E35D43" w:rsidRDefault="00E35D43" w:rsidP="00E35D43">
      <w:pPr>
        <w:pStyle w:val="ListParagraph"/>
        <w:ind w:left="0"/>
        <w:jc w:val="both"/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</w:pPr>
      <w:proofErr w:type="gramStart"/>
      <w:r w:rsidRPr="00180632">
        <w:rPr>
          <w:rStyle w:val="docheader"/>
          <w:rFonts w:ascii="Times New Roman" w:hAnsi="Times New Roman"/>
          <w:bCs/>
          <w:color w:val="000000"/>
          <w:sz w:val="24"/>
          <w:szCs w:val="24"/>
          <w:lang w:val="en-US"/>
        </w:rPr>
        <w:t xml:space="preserve">12. </w:t>
      </w:r>
      <w:r w:rsidRPr="00180632">
        <w:rPr>
          <w:rFonts w:ascii="Times New Roman" w:hAnsi="Times New Roman"/>
          <w:sz w:val="24"/>
          <w:szCs w:val="24"/>
          <w:lang w:val="ro-RO"/>
        </w:rPr>
        <w:t>Hotărîrea Guvernului nr.</w:t>
      </w:r>
      <w:proofErr w:type="gramEnd"/>
      <w:r w:rsidRPr="00180632">
        <w:rPr>
          <w:rFonts w:ascii="Times New Roman" w:hAnsi="Times New Roman"/>
          <w:sz w:val="24"/>
          <w:szCs w:val="24"/>
          <w:lang w:val="ro-RO"/>
        </w:rPr>
        <w:t xml:space="preserve"> 1080 din 05.09.2003 </w:t>
      </w:r>
      <w:r w:rsidRPr="00180632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despre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aprobarea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Regulamentului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privind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modul</w:t>
      </w:r>
      <w:proofErr w:type="spellEnd"/>
      <w:r w:rsidRPr="0018063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de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organizare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a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formării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profesionale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a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şomerilor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”.</w:t>
      </w:r>
    </w:p>
    <w:p w:rsidR="00E35D43" w:rsidRPr="00E31183" w:rsidRDefault="00E35D43" w:rsidP="00E35D43">
      <w:pPr>
        <w:pStyle w:val="a"/>
        <w:tabs>
          <w:tab w:val="right" w:pos="10095"/>
        </w:tabs>
        <w:spacing w:before="0" w:after="0"/>
        <w:contextualSpacing/>
        <w:jc w:val="center"/>
        <w:rPr>
          <w:rFonts w:ascii="Times New Roman" w:hAnsi="Times New Roman" w:cs="Times New Roman"/>
        </w:rPr>
      </w:pPr>
      <w:r w:rsidRPr="00E31183">
        <w:rPr>
          <w:rFonts w:ascii="Times New Roman" w:hAnsi="Times New Roman" w:cs="Times New Roman"/>
        </w:rPr>
        <w:lastRenderedPageBreak/>
        <w:t>Formular</w:t>
      </w:r>
    </w:p>
    <w:p w:rsidR="00E35D43" w:rsidRPr="00E31183" w:rsidRDefault="00E35D43" w:rsidP="00E35D43">
      <w:pPr>
        <w:pStyle w:val="a"/>
        <w:tabs>
          <w:tab w:val="right" w:pos="10095"/>
        </w:tabs>
        <w:spacing w:before="0" w:after="0"/>
        <w:contextualSpacing/>
        <w:jc w:val="center"/>
        <w:rPr>
          <w:rFonts w:ascii="Times New Roman" w:hAnsi="Times New Roman" w:cs="Times New Roman"/>
        </w:rPr>
      </w:pPr>
      <w:r w:rsidRPr="00E31183">
        <w:rPr>
          <w:rFonts w:ascii="Times New Roman" w:hAnsi="Times New Roman" w:cs="Times New Roman"/>
        </w:rPr>
        <w:t>de participare la concursul pentru ocuparea funcţiei publice vacante</w:t>
      </w:r>
    </w:p>
    <w:p w:rsidR="00E35D43" w:rsidRPr="00E31183" w:rsidRDefault="00E35D43" w:rsidP="00E35D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35D43" w:rsidRPr="00E31183" w:rsidRDefault="00E35D43" w:rsidP="00E35D4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E31183">
        <w:rPr>
          <w:rFonts w:ascii="Times New Roman" w:hAnsi="Times New Roman" w:cs="Times New Roman"/>
          <w:sz w:val="20"/>
          <w:szCs w:val="20"/>
          <w:lang w:val="ro-RO"/>
        </w:rPr>
        <w:t>Autoritatea publică</w:t>
      </w:r>
      <w:r w:rsidRPr="00E31183">
        <w:rPr>
          <w:rFonts w:ascii="Times New Roman" w:hAnsi="Times New Roman" w:cs="Times New Roman"/>
          <w:b/>
          <w:sz w:val="20"/>
          <w:szCs w:val="20"/>
          <w:lang w:val="ro-RO"/>
        </w:rPr>
        <w:t xml:space="preserve"> Agenţia pentru Ocuparea Forţei de Muncă a municipiului Chişinău</w:t>
      </w:r>
    </w:p>
    <w:p w:rsidR="00E35D43" w:rsidRPr="00E31183" w:rsidRDefault="00E35D43" w:rsidP="00E35D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5D43" w:rsidRPr="00E31183" w:rsidRDefault="00E35D43" w:rsidP="00E35D43">
      <w:pPr>
        <w:spacing w:line="240" w:lineRule="auto"/>
        <w:ind w:firstLine="709"/>
        <w:contextualSpacing/>
        <w:rPr>
          <w:rFonts w:ascii="Times New Roman" w:hAnsi="Times New Roman" w:cs="Times New Roman"/>
          <w:b/>
          <w:lang w:val="ro-RO"/>
        </w:rPr>
      </w:pPr>
      <w:r w:rsidRPr="00E31183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</w:t>
      </w:r>
      <w:proofErr w:type="spellStart"/>
      <w:r w:rsidRPr="00E31183">
        <w:rPr>
          <w:rFonts w:ascii="Times New Roman" w:hAnsi="Times New Roman" w:cs="Times New Roman"/>
          <w:b/>
          <w:sz w:val="20"/>
          <w:szCs w:val="20"/>
        </w:rPr>
        <w:t>Funcţia</w:t>
      </w:r>
      <w:proofErr w:type="spellEnd"/>
      <w:r w:rsidRPr="00E311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  <w:sz w:val="20"/>
          <w:szCs w:val="20"/>
        </w:rPr>
        <w:t>publică</w:t>
      </w:r>
      <w:proofErr w:type="spellEnd"/>
      <w:r w:rsidRPr="00E311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  <w:sz w:val="20"/>
          <w:szCs w:val="20"/>
        </w:rPr>
        <w:t>solicitată</w:t>
      </w:r>
      <w:proofErr w:type="spellEnd"/>
      <w:r w:rsidRPr="00E31183">
        <w:rPr>
          <w:rFonts w:ascii="Times New Roman" w:hAnsi="Times New Roman" w:cs="Times New Roman"/>
          <w:b/>
        </w:rPr>
        <w:t xml:space="preserve"> ____________________________________________</w:t>
      </w:r>
    </w:p>
    <w:p w:rsidR="00E35D43" w:rsidRPr="00E31183" w:rsidRDefault="00E35D43" w:rsidP="00E35D43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E35D43" w:rsidRPr="00E31183" w:rsidRDefault="00E35D43" w:rsidP="00E35D43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E31183">
        <w:rPr>
          <w:rFonts w:ascii="Times New Roman" w:hAnsi="Times New Roman" w:cs="Times New Roman"/>
          <w:b/>
        </w:rPr>
        <w:t xml:space="preserve"> Date </w:t>
      </w:r>
      <w:proofErr w:type="spellStart"/>
      <w:r w:rsidRPr="00E31183">
        <w:rPr>
          <w:rFonts w:ascii="Times New Roman" w:hAnsi="Times New Roman" w:cs="Times New Roman"/>
          <w:b/>
        </w:rPr>
        <w:t>generale</w:t>
      </w:r>
      <w:proofErr w:type="spellEnd"/>
    </w:p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3"/>
        <w:gridCol w:w="2826"/>
        <w:gridCol w:w="4238"/>
      </w:tblGrid>
      <w:tr w:rsidR="00E35D43" w:rsidRPr="00E31183" w:rsidTr="000577F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</w:rPr>
              <w:t>Nume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lang w:val="ro-RO"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</w:rPr>
              <w:t>Prenume</w:t>
            </w:r>
            <w:proofErr w:type="spellEnd"/>
            <w:r w:rsidRPr="00E31183">
              <w:rPr>
                <w:rFonts w:ascii="Times New Roman" w:hAnsi="Times New Roman" w:cs="Times New Roman"/>
                <w:lang w:val="ro-RO"/>
              </w:rPr>
              <w:t xml:space="preserve">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  <w:r w:rsidRPr="00E31183">
              <w:rPr>
                <w:rFonts w:ascii="Times New Roman" w:hAnsi="Times New Roman" w:cs="Times New Roman"/>
              </w:rPr>
              <w:t>P</w:t>
            </w:r>
            <w:r w:rsidRPr="00E31183">
              <w:rPr>
                <w:rFonts w:ascii="Times New Roman" w:hAnsi="Times New Roman" w:cs="Times New Roman"/>
                <w:lang w:val="ro-RO"/>
              </w:rPr>
              <w:t>atronimic</w:t>
            </w:r>
          </w:p>
        </w:tc>
      </w:tr>
      <w:tr w:rsidR="00E35D43" w:rsidRPr="00E31183" w:rsidTr="000577F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E35D43" w:rsidRPr="00E31183" w:rsidTr="000577F9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naşterii</w:t>
            </w:r>
            <w:proofErr w:type="spellEnd"/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34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Domiciliu</w:t>
            </w:r>
            <w:proofErr w:type="spellEnd"/>
          </w:p>
        </w:tc>
      </w:tr>
      <w:tr w:rsidR="00E35D43" w:rsidRPr="00E31183" w:rsidTr="000577F9">
        <w:trPr>
          <w:trHeight w:val="27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Cetăţenia  (inclusiv a altor state</w:t>
            </w: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E35D43" w:rsidRPr="00E31183" w:rsidTr="000577F9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E35D43" w:rsidRPr="00E31183" w:rsidTr="000577F9">
        <w:trPr>
          <w:trHeight w:val="34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Telefon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pacing w:line="240" w:lineRule="auto"/>
              <w:ind w:firstLine="17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183">
              <w:rPr>
                <w:rFonts w:ascii="Times New Roman" w:hAnsi="Times New Roman" w:cs="Times New Roman"/>
                <w:sz w:val="18"/>
                <w:szCs w:val="18"/>
              </w:rPr>
              <w:t>domic</w:t>
            </w:r>
            <w:proofErr w:type="spellEnd"/>
            <w:proofErr w:type="gramEnd"/>
            <w:r w:rsidRPr="00E31183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175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sz w:val="18"/>
                <w:szCs w:val="18"/>
              </w:rPr>
              <w:t>mobil</w:t>
            </w:r>
            <w:proofErr w:type="spellEnd"/>
            <w:r w:rsidRPr="00E31183">
              <w:rPr>
                <w:rFonts w:ascii="Times New Roman" w:hAnsi="Times New Roman" w:cs="Times New Roman"/>
                <w:sz w:val="18"/>
                <w:szCs w:val="18"/>
              </w:rPr>
              <w:t xml:space="preserve">  –</w:t>
            </w:r>
            <w:r w:rsidRPr="00E311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34"/>
              <w:contextualSpacing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E-mail</w:t>
            </w:r>
          </w:p>
        </w:tc>
      </w:tr>
      <w:tr w:rsidR="00E35D43" w:rsidRPr="00E31183" w:rsidTr="000577F9">
        <w:trPr>
          <w:trHeight w:val="34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Adresa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poştală</w:t>
            </w:r>
            <w:proofErr w:type="spellEnd"/>
          </w:p>
        </w:tc>
      </w:tr>
    </w:tbl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p w:rsidR="00E35D43" w:rsidRPr="00E31183" w:rsidRDefault="00E35D43" w:rsidP="00E35D43">
      <w:pPr>
        <w:widowControl w:val="0"/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 w:rsidRPr="00E31183">
        <w:rPr>
          <w:rFonts w:ascii="Times New Roman" w:hAnsi="Times New Roman" w:cs="Times New Roman"/>
          <w:b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</w:rPr>
        <w:t>Educaţie</w:t>
      </w:r>
      <w:proofErr w:type="spellEnd"/>
    </w:p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35D43" w:rsidRPr="00E31183" w:rsidRDefault="00E35D43" w:rsidP="00E35D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  <w:u w:val="single"/>
          <w:lang w:val="ro-RO"/>
        </w:rPr>
      </w:pPr>
      <w:proofErr w:type="spellStart"/>
      <w:r w:rsidRPr="00E31183">
        <w:rPr>
          <w:rFonts w:ascii="Times New Roman" w:hAnsi="Times New Roman" w:cs="Times New Roman"/>
          <w:b/>
          <w:u w:val="single"/>
        </w:rPr>
        <w:t>Studii</w:t>
      </w:r>
      <w:proofErr w:type="spellEnd"/>
      <w:r w:rsidRPr="00E31183">
        <w:rPr>
          <w:rFonts w:ascii="Times New Roman" w:hAnsi="Times New Roman" w:cs="Times New Roman"/>
          <w:b/>
          <w:u w:val="single"/>
        </w:rPr>
        <w:t xml:space="preserve"> de </w:t>
      </w:r>
      <w:proofErr w:type="spellStart"/>
      <w:r w:rsidRPr="00E31183">
        <w:rPr>
          <w:rFonts w:ascii="Times New Roman" w:hAnsi="Times New Roman" w:cs="Times New Roman"/>
          <w:b/>
          <w:u w:val="single"/>
        </w:rPr>
        <w:t>bază</w:t>
      </w:r>
      <w:proofErr w:type="spellEnd"/>
      <w:r w:rsidRPr="00E31183">
        <w:rPr>
          <w:rFonts w:ascii="Times New Roman" w:hAnsi="Times New Roman" w:cs="Times New Roman"/>
          <w:b/>
          <w:u w:val="single"/>
        </w:rPr>
        <w:t>:</w:t>
      </w:r>
      <w:r w:rsidRPr="00E31183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E31183">
        <w:rPr>
          <w:rFonts w:ascii="Times New Roman" w:hAnsi="Times New Roman" w:cs="Times New Roman"/>
          <w:sz w:val="18"/>
          <w:szCs w:val="18"/>
          <w:u w:val="single"/>
          <w:lang w:val="ro-RO"/>
        </w:rPr>
        <w:t>(superioare)</w:t>
      </w:r>
    </w:p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3827"/>
        <w:gridCol w:w="3148"/>
      </w:tblGrid>
      <w:tr w:rsidR="00E35D43" w:rsidRPr="00E31183" w:rsidTr="000577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Nr.</w:t>
            </w:r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crt</w:t>
            </w:r>
            <w:proofErr w:type="spellEnd"/>
            <w:proofErr w:type="gram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Perioada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Instituţia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locali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tatea</w:t>
            </w: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facultatea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Specialitatea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obţinută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Diplomă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certificat</w:t>
            </w:r>
            <w:proofErr w:type="spellEnd"/>
          </w:p>
        </w:tc>
      </w:tr>
      <w:tr w:rsidR="00E35D43" w:rsidRPr="00E31183" w:rsidTr="000577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E31183">
        <w:rPr>
          <w:rFonts w:ascii="Times New Roman" w:hAnsi="Times New Roman" w:cs="Times New Roman"/>
          <w:b/>
          <w:u w:val="single"/>
          <w:lang w:val="ro-RO"/>
        </w:rPr>
        <w:t>Studii master (ciclul II):</w:t>
      </w:r>
    </w:p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2355"/>
        <w:gridCol w:w="3610"/>
        <w:gridCol w:w="3543"/>
      </w:tblGrid>
      <w:tr w:rsidR="00E35D43" w:rsidRPr="00E31183" w:rsidTr="000577F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Nr.</w:t>
            </w:r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crt</w:t>
            </w:r>
            <w:proofErr w:type="spellEnd"/>
            <w:proofErr w:type="gram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Perioada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Instituţia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adresa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facultatea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Specialitatea, titlul obţinut. Diplomă/certificat</w:t>
            </w:r>
          </w:p>
        </w:tc>
      </w:tr>
      <w:tr w:rsidR="00E35D43" w:rsidRPr="00E31183" w:rsidTr="000577F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u w:val="single"/>
          <w:lang w:val="ro-RO" w:eastAsia="ar-SA"/>
        </w:rPr>
      </w:pPr>
      <w:r w:rsidRPr="00E31183">
        <w:rPr>
          <w:rFonts w:ascii="Times New Roman" w:hAnsi="Times New Roman" w:cs="Times New Roman"/>
          <w:b/>
          <w:u w:val="single"/>
          <w:lang w:val="ro-RO"/>
        </w:rPr>
        <w:t>Cursuri de perfecţionare/specializare în ultimii 4 ani:</w:t>
      </w:r>
    </w:p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3402"/>
        <w:gridCol w:w="2126"/>
        <w:gridCol w:w="2126"/>
      </w:tblGrid>
      <w:tr w:rsidR="00E35D43" w:rsidRPr="00E31183" w:rsidTr="000577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Nr.</w:t>
            </w:r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crt</w:t>
            </w:r>
            <w:proofErr w:type="spellEnd"/>
            <w:proofErr w:type="gram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Perioada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Instituţia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adresa</w:t>
            </w:r>
            <w:proofErr w:type="spellEnd"/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Denumirea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cursului</w:t>
            </w:r>
            <w:proofErr w:type="spellEnd"/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Diplomă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certificat</w:t>
            </w:r>
            <w:proofErr w:type="spellEnd"/>
          </w:p>
        </w:tc>
      </w:tr>
      <w:tr w:rsidR="00E35D43" w:rsidRPr="00E31183" w:rsidTr="000577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E35D43" w:rsidRPr="00E31183" w:rsidTr="000577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7770"/>
      </w:tblGrid>
      <w:tr w:rsidR="00E35D43" w:rsidRPr="00E31183" w:rsidTr="000577F9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Titluri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ştiinţifice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E35D43" w:rsidRPr="00E31183" w:rsidTr="000577F9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Lucrări ştiinţifice, brevete de invenţie, publicaţii etc.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E35D43" w:rsidRPr="00E31183" w:rsidRDefault="00E35D43" w:rsidP="00E35D43">
      <w:pPr>
        <w:widowControl w:val="0"/>
        <w:tabs>
          <w:tab w:val="left" w:pos="567"/>
        </w:tabs>
        <w:suppressAutoHyphens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5D43" w:rsidRPr="00E31183" w:rsidRDefault="00E35D43" w:rsidP="00E35D43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E31183">
        <w:rPr>
          <w:rFonts w:ascii="Times New Roman" w:hAnsi="Times New Roman" w:cs="Times New Roman"/>
          <w:b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</w:rPr>
        <w:t>Experienţa</w:t>
      </w:r>
      <w:proofErr w:type="spellEnd"/>
      <w:r w:rsidRPr="00E31183">
        <w:rPr>
          <w:rFonts w:ascii="Times New Roman" w:hAnsi="Times New Roman" w:cs="Times New Roman"/>
          <w:b/>
        </w:rPr>
        <w:t xml:space="preserve"> de </w:t>
      </w:r>
      <w:proofErr w:type="spellStart"/>
      <w:r w:rsidRPr="00E31183">
        <w:rPr>
          <w:rFonts w:ascii="Times New Roman" w:hAnsi="Times New Roman" w:cs="Times New Roman"/>
          <w:b/>
        </w:rPr>
        <w:t>muncă</w:t>
      </w:r>
      <w:proofErr w:type="spellEnd"/>
    </w:p>
    <w:p w:rsidR="00E35D43" w:rsidRPr="00E31183" w:rsidRDefault="00E35D43" w:rsidP="00E35D43">
      <w:pPr>
        <w:tabs>
          <w:tab w:val="left" w:pos="567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35D43" w:rsidRPr="00E31183" w:rsidRDefault="00E35D43" w:rsidP="00E35D43">
      <w:pPr>
        <w:tabs>
          <w:tab w:val="left" w:pos="567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46"/>
      </w:tblGrid>
      <w:tr w:rsidR="00E35D43" w:rsidRPr="00E31183" w:rsidTr="000577F9">
        <w:tc>
          <w:tcPr>
            <w:tcW w:w="4785" w:type="dxa"/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Vechimea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în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serviciul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public</w:t>
            </w:r>
          </w:p>
        </w:tc>
        <w:tc>
          <w:tcPr>
            <w:tcW w:w="5246" w:type="dxa"/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5D43" w:rsidRPr="00E31183" w:rsidTr="000577F9">
        <w:tc>
          <w:tcPr>
            <w:tcW w:w="4785" w:type="dxa"/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Vechimea în domeniul aferent funcţiei publice solicitate</w:t>
            </w:r>
          </w:p>
        </w:tc>
        <w:tc>
          <w:tcPr>
            <w:tcW w:w="5246" w:type="dxa"/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35D43" w:rsidRPr="00E31183" w:rsidRDefault="00E35D43" w:rsidP="00E35D43">
      <w:pPr>
        <w:tabs>
          <w:tab w:val="left" w:pos="567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35D43" w:rsidRPr="00E31183" w:rsidRDefault="00E35D43" w:rsidP="00E35D43">
      <w:pPr>
        <w:tabs>
          <w:tab w:val="left" w:pos="567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31183">
        <w:rPr>
          <w:rFonts w:ascii="Times New Roman" w:hAnsi="Times New Roman" w:cs="Times New Roman"/>
          <w:b/>
          <w:u w:val="single"/>
          <w:lang w:val="ro-RO"/>
        </w:rPr>
        <w:t xml:space="preserve">Experienţa de muncă aferentă funcţiei publice solicitate </w:t>
      </w:r>
      <w:r w:rsidRPr="00E31183">
        <w:rPr>
          <w:rFonts w:ascii="Times New Roman" w:hAnsi="Times New Roman" w:cs="Times New Roman"/>
          <w:sz w:val="20"/>
          <w:szCs w:val="20"/>
          <w:u w:val="single"/>
          <w:lang w:val="ro-RO"/>
        </w:rPr>
        <w:t>(</w:t>
      </w:r>
      <w:r w:rsidRPr="00E31183">
        <w:rPr>
          <w:rFonts w:ascii="Times New Roman" w:hAnsi="Times New Roman" w:cs="Times New Roman"/>
          <w:sz w:val="20"/>
          <w:szCs w:val="20"/>
          <w:lang w:val="ro-RO"/>
        </w:rPr>
        <w:t>începînd cu cea recentă)</w:t>
      </w:r>
    </w:p>
    <w:p w:rsidR="00E35D43" w:rsidRPr="00E31183" w:rsidRDefault="00E35D43" w:rsidP="00E35D43">
      <w:pPr>
        <w:tabs>
          <w:tab w:val="left" w:pos="567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35D43" w:rsidRPr="00E31183" w:rsidRDefault="00E35D43" w:rsidP="00E35D43">
      <w:pPr>
        <w:tabs>
          <w:tab w:val="left" w:pos="567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1"/>
        <w:gridCol w:w="3986"/>
        <w:gridCol w:w="4394"/>
      </w:tblGrid>
      <w:tr w:rsidR="00E35D43" w:rsidRPr="00E31183" w:rsidTr="000577F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284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284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Organizaţia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ostul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284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Atribuţiile şi responsabilităţile de bază</w:t>
            </w:r>
          </w:p>
        </w:tc>
      </w:tr>
      <w:tr w:rsidR="00E35D43" w:rsidRPr="00E31183" w:rsidTr="000577F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</w:tbl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1"/>
        <w:gridCol w:w="3986"/>
        <w:gridCol w:w="4394"/>
      </w:tblGrid>
      <w:tr w:rsidR="00E35D43" w:rsidRPr="00E31183" w:rsidTr="000577F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Organizaţia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ostul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Atribuţiile şi responsabilităţile de bază</w:t>
            </w:r>
          </w:p>
        </w:tc>
      </w:tr>
      <w:tr w:rsidR="00E35D43" w:rsidRPr="00E31183" w:rsidTr="000577F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1"/>
        <w:gridCol w:w="3986"/>
        <w:gridCol w:w="4394"/>
      </w:tblGrid>
      <w:tr w:rsidR="00E35D43" w:rsidRPr="00E31183" w:rsidTr="000577F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Organizaţia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ostul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Atribuţiile şi responsabilităţile de bază</w:t>
            </w:r>
          </w:p>
        </w:tc>
      </w:tr>
      <w:tr w:rsidR="00E35D43" w:rsidRPr="00E31183" w:rsidTr="000577F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35D43" w:rsidRPr="00E31183" w:rsidTr="000577F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p w:rsidR="00E35D43" w:rsidRPr="00E31183" w:rsidRDefault="00E35D43" w:rsidP="00E35D43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E31183">
        <w:rPr>
          <w:rFonts w:ascii="Times New Roman" w:hAnsi="Times New Roman" w:cs="Times New Roman"/>
          <w:b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</w:rPr>
        <w:t>Calităţi</w:t>
      </w:r>
      <w:proofErr w:type="spellEnd"/>
      <w:r w:rsidRPr="00E31183">
        <w:rPr>
          <w:rFonts w:ascii="Times New Roman" w:hAnsi="Times New Roman" w:cs="Times New Roman"/>
          <w:b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</w:rPr>
        <w:t>profesionale</w:t>
      </w:r>
      <w:proofErr w:type="spellEnd"/>
      <w:r w:rsidRPr="00E31183">
        <w:rPr>
          <w:rFonts w:ascii="Times New Roman" w:hAnsi="Times New Roman" w:cs="Times New Roman"/>
          <w:b/>
        </w:rPr>
        <w:t xml:space="preserve"> (</w:t>
      </w:r>
      <w:proofErr w:type="spellStart"/>
      <w:r w:rsidRPr="00E31183">
        <w:rPr>
          <w:rFonts w:ascii="Times New Roman" w:hAnsi="Times New Roman" w:cs="Times New Roman"/>
          <w:b/>
        </w:rPr>
        <w:t>autoevaluare</w:t>
      </w:r>
      <w:proofErr w:type="spellEnd"/>
      <w:r w:rsidRPr="00E31183">
        <w:rPr>
          <w:rFonts w:ascii="Times New Roman" w:hAnsi="Times New Roman" w:cs="Times New Roman"/>
          <w:b/>
        </w:rPr>
        <w:t>)</w:t>
      </w:r>
    </w:p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0"/>
        <w:gridCol w:w="1465"/>
        <w:gridCol w:w="1222"/>
      </w:tblGrid>
      <w:tr w:rsidR="00E35D43" w:rsidRPr="00E31183" w:rsidTr="000577F9">
        <w:tc>
          <w:tcPr>
            <w:tcW w:w="7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Calităţi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Nivel de dezvoltare şi manifestare</w:t>
            </w:r>
          </w:p>
        </w:tc>
      </w:tr>
      <w:tr w:rsidR="00E35D43" w:rsidRPr="00E31183" w:rsidTr="000577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3" w:rsidRPr="00E31183" w:rsidRDefault="00E35D43" w:rsidP="000577F9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înalt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mediu</w:t>
            </w:r>
            <w:proofErr w:type="spellEnd"/>
          </w:p>
        </w:tc>
      </w:tr>
      <w:tr w:rsidR="00E35D43" w:rsidRPr="00E31183" w:rsidTr="000577F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E35D43" w:rsidRPr="00E31183" w:rsidTr="000577F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E35D43" w:rsidRPr="00E31183" w:rsidTr="000577F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E35D43" w:rsidRPr="00E31183" w:rsidRDefault="00E35D43" w:rsidP="00E35D43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E31183">
        <w:rPr>
          <w:rFonts w:ascii="Times New Roman" w:hAnsi="Times New Roman" w:cs="Times New Roman"/>
          <w:b/>
        </w:rPr>
        <w:t>Calităţi</w:t>
      </w:r>
      <w:proofErr w:type="spellEnd"/>
      <w:r w:rsidRPr="00E31183">
        <w:rPr>
          <w:rFonts w:ascii="Times New Roman" w:hAnsi="Times New Roman" w:cs="Times New Roman"/>
          <w:b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</w:rPr>
        <w:t>personale</w:t>
      </w:r>
      <w:proofErr w:type="spellEnd"/>
      <w:r w:rsidRPr="00E31183">
        <w:rPr>
          <w:rFonts w:ascii="Times New Roman" w:hAnsi="Times New Roman" w:cs="Times New Roman"/>
          <w:b/>
        </w:rPr>
        <w:t xml:space="preserve"> (</w:t>
      </w:r>
      <w:proofErr w:type="spellStart"/>
      <w:r w:rsidRPr="00E31183">
        <w:rPr>
          <w:rFonts w:ascii="Times New Roman" w:hAnsi="Times New Roman" w:cs="Times New Roman"/>
          <w:b/>
        </w:rPr>
        <w:t>autoevaluare</w:t>
      </w:r>
      <w:proofErr w:type="spellEnd"/>
      <w:r w:rsidRPr="00E31183">
        <w:rPr>
          <w:rFonts w:ascii="Times New Roman" w:hAnsi="Times New Roman" w:cs="Times New Roman"/>
          <w:b/>
        </w:rPr>
        <w:t>)</w:t>
      </w:r>
    </w:p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469"/>
        <w:gridCol w:w="1349"/>
      </w:tblGrid>
      <w:tr w:rsidR="00E35D43" w:rsidRPr="00E31183" w:rsidTr="000577F9"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Calităţi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Nivel de dezvoltare şi manifestare</w:t>
            </w:r>
          </w:p>
        </w:tc>
      </w:tr>
      <w:tr w:rsidR="00E35D43" w:rsidRPr="00E31183" w:rsidTr="000577F9"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3" w:rsidRPr="00E31183" w:rsidRDefault="00E35D43" w:rsidP="000577F9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contextualSpacing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mediu</w:t>
            </w:r>
            <w:proofErr w:type="spellEnd"/>
          </w:p>
        </w:tc>
      </w:tr>
      <w:tr w:rsidR="00E35D43" w:rsidRPr="00E31183" w:rsidTr="000577F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E35D43" w:rsidRPr="00E31183" w:rsidTr="000577F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E35D43" w:rsidRPr="00E31183" w:rsidTr="000577F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E35D43" w:rsidRPr="00E31183" w:rsidRDefault="00E35D43" w:rsidP="00E35D43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E31183">
        <w:rPr>
          <w:rFonts w:ascii="Times New Roman" w:hAnsi="Times New Roman" w:cs="Times New Roman"/>
          <w:b/>
          <w:lang w:val="ro-RO"/>
        </w:rPr>
        <w:t>Nivel</w:t>
      </w:r>
      <w:r w:rsidRPr="00E31183">
        <w:rPr>
          <w:rFonts w:ascii="Times New Roman" w:hAnsi="Times New Roman" w:cs="Times New Roman"/>
          <w:b/>
        </w:rPr>
        <w:t xml:space="preserve"> de </w:t>
      </w:r>
      <w:r w:rsidRPr="00E31183">
        <w:rPr>
          <w:rFonts w:ascii="Times New Roman" w:hAnsi="Times New Roman" w:cs="Times New Roman"/>
          <w:b/>
          <w:lang w:val="ro-RO"/>
        </w:rPr>
        <w:t>cunoaştere</w:t>
      </w:r>
      <w:r w:rsidRPr="00E31183">
        <w:rPr>
          <w:rFonts w:ascii="Times New Roman" w:hAnsi="Times New Roman" w:cs="Times New Roman"/>
          <w:b/>
        </w:rPr>
        <w:t xml:space="preserve"> a </w:t>
      </w:r>
      <w:r w:rsidRPr="00E31183">
        <w:rPr>
          <w:rFonts w:ascii="Times New Roman" w:hAnsi="Times New Roman" w:cs="Times New Roman"/>
          <w:b/>
          <w:lang w:val="ro-RO"/>
        </w:rPr>
        <w:t>limbilor</w:t>
      </w:r>
    </w:p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410"/>
        <w:gridCol w:w="1417"/>
        <w:gridCol w:w="1815"/>
      </w:tblGrid>
      <w:tr w:rsidR="00E35D43" w:rsidRPr="00E31183" w:rsidTr="000577F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Denumirea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limbii</w:t>
            </w:r>
            <w:proofErr w:type="spellEnd"/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Calificativ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cunoaştere</w:t>
            </w:r>
            <w:proofErr w:type="spellEnd"/>
          </w:p>
        </w:tc>
      </w:tr>
      <w:tr w:rsidR="00E35D43" w:rsidRPr="00E31183" w:rsidTr="000577F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cunoştinţe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bază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bine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foarte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bine</w:t>
            </w:r>
            <w:proofErr w:type="spellEnd"/>
          </w:p>
        </w:tc>
      </w:tr>
      <w:tr w:rsidR="00E35D43" w:rsidRPr="00E31183" w:rsidTr="000577F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E35D43" w:rsidRPr="00E31183" w:rsidTr="000577F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D43" w:rsidRPr="00E31183" w:rsidRDefault="00E35D43" w:rsidP="000577F9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E35D43" w:rsidRPr="00E31183" w:rsidRDefault="00E35D43" w:rsidP="00E35D43">
      <w:pPr>
        <w:tabs>
          <w:tab w:val="left" w:pos="567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35D43" w:rsidRPr="00E31183" w:rsidRDefault="00E35D43" w:rsidP="00E35D43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lang w:val="ro-RO"/>
        </w:rPr>
      </w:pPr>
      <w:r w:rsidRPr="00E31183">
        <w:rPr>
          <w:rFonts w:ascii="Times New Roman" w:hAnsi="Times New Roman" w:cs="Times New Roman"/>
          <w:b/>
          <w:lang w:val="ro-RO"/>
        </w:rPr>
        <w:t>Abilităţi de operare a computerului</w:t>
      </w:r>
    </w:p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4"/>
        <w:gridCol w:w="6007"/>
      </w:tblGrid>
      <w:tr w:rsidR="00E35D43" w:rsidRPr="00E31183" w:rsidTr="000577F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Programe</w:t>
            </w:r>
            <w:proofErr w:type="spellEnd"/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Nivel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utilizare</w:t>
            </w:r>
            <w:proofErr w:type="spellEnd"/>
          </w:p>
        </w:tc>
      </w:tr>
      <w:tr w:rsidR="00E35D43" w:rsidRPr="00E31183" w:rsidTr="000577F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E35D43" w:rsidRPr="00E31183" w:rsidTr="000577F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p w:rsidR="00E35D43" w:rsidRPr="00E31183" w:rsidRDefault="00E35D43" w:rsidP="00E35D43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E31183">
        <w:rPr>
          <w:rFonts w:ascii="Times New Roman" w:hAnsi="Times New Roman" w:cs="Times New Roman"/>
          <w:b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</w:rPr>
        <w:t>Relaţii</w:t>
      </w:r>
      <w:proofErr w:type="spellEnd"/>
      <w:r w:rsidRPr="00E31183">
        <w:rPr>
          <w:rFonts w:ascii="Times New Roman" w:hAnsi="Times New Roman" w:cs="Times New Roman"/>
          <w:b/>
        </w:rPr>
        <w:t xml:space="preserve"> de </w:t>
      </w:r>
      <w:proofErr w:type="spellStart"/>
      <w:r w:rsidRPr="00E31183">
        <w:rPr>
          <w:rFonts w:ascii="Times New Roman" w:hAnsi="Times New Roman" w:cs="Times New Roman"/>
          <w:b/>
        </w:rPr>
        <w:t>rudenie</w:t>
      </w:r>
      <w:proofErr w:type="spellEnd"/>
    </w:p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3"/>
        <w:gridCol w:w="7554"/>
      </w:tblGrid>
      <w:tr w:rsidR="00E35D43" w:rsidRPr="00E31183" w:rsidTr="000577F9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Relaţii de rudenie cu funcţionarii autorităţilor publice organizatoare a concursului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E35D43" w:rsidRPr="00E31183" w:rsidTr="000577F9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3" w:rsidRPr="00E31183" w:rsidRDefault="00E35D43" w:rsidP="000577F9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E35D43" w:rsidRPr="00E31183" w:rsidRDefault="00E35D43" w:rsidP="00E35D4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p w:rsidR="00E35D43" w:rsidRPr="00E31183" w:rsidRDefault="00E35D43" w:rsidP="00E35D43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E31183">
        <w:rPr>
          <w:rFonts w:ascii="Times New Roman" w:hAnsi="Times New Roman" w:cs="Times New Roman"/>
          <w:b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</w:rPr>
        <w:t>Recomandări</w:t>
      </w:r>
      <w:proofErr w:type="spellEnd"/>
      <w:r w:rsidRPr="00E31183">
        <w:rPr>
          <w:rFonts w:ascii="Times New Roman" w:hAnsi="Times New Roman" w:cs="Times New Roman"/>
          <w:b/>
        </w:rPr>
        <w:t xml:space="preserve"> </w:t>
      </w:r>
    </w:p>
    <w:p w:rsidR="00E35D43" w:rsidRPr="00E31183" w:rsidRDefault="00E35D43" w:rsidP="00E35D43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03"/>
        <w:gridCol w:w="3165"/>
        <w:gridCol w:w="1695"/>
      </w:tblGrid>
      <w:tr w:rsidR="00E35D43" w:rsidRPr="00E31183" w:rsidTr="000577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31183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Nume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Organizaţia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postul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deţinut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Tel., e-mail</w:t>
            </w:r>
          </w:p>
        </w:tc>
      </w:tr>
      <w:tr w:rsidR="00E35D43" w:rsidRPr="00E31183" w:rsidTr="000577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E31183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E35D43" w:rsidRPr="00E31183" w:rsidTr="000577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E31183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E35D43" w:rsidRPr="00E31183" w:rsidRDefault="00E35D43" w:rsidP="00E35D43">
      <w:pPr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p w:rsidR="00E35D43" w:rsidRPr="00E31183" w:rsidRDefault="00E35D43" w:rsidP="00E35D43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  <w:lang w:val="ro-RO"/>
        </w:rPr>
      </w:pPr>
      <w:r w:rsidRPr="00E31183">
        <w:rPr>
          <w:rFonts w:ascii="Times New Roman" w:hAnsi="Times New Roman" w:cs="Times New Roman"/>
          <w:u w:val="single"/>
          <w:lang w:val="ro-RO"/>
        </w:rPr>
        <w:t>Declar, pe propria răspundere, că datele înscrise în acest formular sînt veridice. Accept dreptul autorităţii publice de a verifica datele din formular şi din documentele prezentate.</w:t>
      </w:r>
    </w:p>
    <w:p w:rsidR="00E35D43" w:rsidRPr="00E31183" w:rsidRDefault="00E35D43" w:rsidP="00E35D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35D43" w:rsidRPr="00E31183" w:rsidRDefault="00E35D43" w:rsidP="00E35D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5D43" w:rsidRPr="00E31183" w:rsidRDefault="00E35D43" w:rsidP="00E35D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836" w:type="dxa"/>
        <w:jc w:val="center"/>
        <w:tblLook w:val="04A0"/>
      </w:tblPr>
      <w:tblGrid>
        <w:gridCol w:w="3217"/>
        <w:gridCol w:w="2530"/>
        <w:gridCol w:w="2559"/>
        <w:gridCol w:w="2530"/>
      </w:tblGrid>
      <w:tr w:rsidR="00E35D43" w:rsidRPr="00E31183" w:rsidTr="000577F9">
        <w:trPr>
          <w:jc w:val="center"/>
        </w:trPr>
        <w:tc>
          <w:tcPr>
            <w:tcW w:w="3102" w:type="dxa"/>
            <w:vAlign w:val="center"/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311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______________________________</w:t>
            </w:r>
          </w:p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311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</w:t>
            </w:r>
            <w:proofErr w:type="spellStart"/>
            <w:r w:rsidRPr="00E31183">
              <w:rPr>
                <w:rFonts w:ascii="Times New Roman" w:hAnsi="Times New Roman" w:cs="Times New Roman"/>
                <w:sz w:val="16"/>
                <w:szCs w:val="16"/>
              </w:rPr>
              <w:t>ata</w:t>
            </w:r>
            <w:proofErr w:type="spellEnd"/>
            <w:r w:rsidRPr="00E311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sz w:val="16"/>
                <w:szCs w:val="16"/>
              </w:rPr>
              <w:t>completării</w:t>
            </w:r>
            <w:proofErr w:type="spellEnd"/>
            <w:r w:rsidRPr="00E311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1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f</w:t>
            </w:r>
            <w:proofErr w:type="spellStart"/>
            <w:r w:rsidRPr="00E31183">
              <w:rPr>
                <w:rFonts w:ascii="Times New Roman" w:hAnsi="Times New Roman" w:cs="Times New Roman"/>
                <w:sz w:val="16"/>
                <w:szCs w:val="16"/>
              </w:rPr>
              <w:t>ormularului</w:t>
            </w:r>
            <w:proofErr w:type="spellEnd"/>
          </w:p>
        </w:tc>
        <w:tc>
          <w:tcPr>
            <w:tcW w:w="2578" w:type="dxa"/>
          </w:tcPr>
          <w:p w:rsidR="00E35D43" w:rsidRPr="00E31183" w:rsidRDefault="00E35D43" w:rsidP="000577F9">
            <w:pPr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78" w:type="dxa"/>
            <w:vAlign w:val="center"/>
          </w:tcPr>
          <w:p w:rsidR="00E35D43" w:rsidRPr="00E31183" w:rsidRDefault="00E35D43" w:rsidP="000577F9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311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        __________________    s</w:t>
            </w:r>
            <w:proofErr w:type="spellStart"/>
            <w:r w:rsidRPr="00E31183">
              <w:rPr>
                <w:rFonts w:ascii="Times New Roman" w:hAnsi="Times New Roman" w:cs="Times New Roman"/>
                <w:sz w:val="16"/>
                <w:szCs w:val="16"/>
              </w:rPr>
              <w:t>emnătura</w:t>
            </w:r>
            <w:proofErr w:type="spellEnd"/>
          </w:p>
        </w:tc>
        <w:tc>
          <w:tcPr>
            <w:tcW w:w="2578" w:type="dxa"/>
          </w:tcPr>
          <w:p w:rsidR="00E35D43" w:rsidRPr="00E31183" w:rsidRDefault="00E35D43" w:rsidP="000577F9">
            <w:pPr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i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A64399" w:rsidRDefault="00A64399" w:rsidP="00E66A13"/>
    <w:sectPr w:rsidR="00A64399" w:rsidSect="00DA61A6">
      <w:pgSz w:w="12240" w:h="15840"/>
      <w:pgMar w:top="567" w:right="104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44"/>
    <w:multiLevelType w:val="hybridMultilevel"/>
    <w:tmpl w:val="2786A9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25984"/>
    <w:multiLevelType w:val="hybridMultilevel"/>
    <w:tmpl w:val="38A09B84"/>
    <w:lvl w:ilvl="0" w:tplc="BCDE2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B219A"/>
    <w:multiLevelType w:val="hybridMultilevel"/>
    <w:tmpl w:val="9070B26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70DE6"/>
    <w:multiLevelType w:val="hybridMultilevel"/>
    <w:tmpl w:val="09CAF5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3C0717"/>
    <w:multiLevelType w:val="hybridMultilevel"/>
    <w:tmpl w:val="FF5C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F3089"/>
    <w:multiLevelType w:val="hybridMultilevel"/>
    <w:tmpl w:val="84287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E64F0C"/>
    <w:multiLevelType w:val="hybridMultilevel"/>
    <w:tmpl w:val="B8C622E0"/>
    <w:lvl w:ilvl="0" w:tplc="5ADE8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o-R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A4D38"/>
    <w:multiLevelType w:val="hybridMultilevel"/>
    <w:tmpl w:val="5112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07AA6"/>
    <w:multiLevelType w:val="hybridMultilevel"/>
    <w:tmpl w:val="F922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71369"/>
    <w:multiLevelType w:val="hybridMultilevel"/>
    <w:tmpl w:val="94DC5A1C"/>
    <w:lvl w:ilvl="0" w:tplc="3864A7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211F1"/>
    <w:multiLevelType w:val="hybridMultilevel"/>
    <w:tmpl w:val="1DA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D0B0C"/>
    <w:multiLevelType w:val="hybridMultilevel"/>
    <w:tmpl w:val="0B2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D43"/>
    <w:rsid w:val="000E11B5"/>
    <w:rsid w:val="001574C4"/>
    <w:rsid w:val="0043069C"/>
    <w:rsid w:val="004361D6"/>
    <w:rsid w:val="005108AB"/>
    <w:rsid w:val="00517C65"/>
    <w:rsid w:val="006A0372"/>
    <w:rsid w:val="007E0955"/>
    <w:rsid w:val="0098190E"/>
    <w:rsid w:val="00A64399"/>
    <w:rsid w:val="00CF06D0"/>
    <w:rsid w:val="00D230CA"/>
    <w:rsid w:val="00E35D43"/>
    <w:rsid w:val="00E66A13"/>
    <w:rsid w:val="00FC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43"/>
  </w:style>
  <w:style w:type="paragraph" w:styleId="Heading1">
    <w:name w:val="heading 1"/>
    <w:basedOn w:val="Normal"/>
    <w:next w:val="Normal"/>
    <w:link w:val="Heading1Char"/>
    <w:qFormat/>
    <w:rsid w:val="00E35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4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NormalWeb">
    <w:name w:val="Normal (Web)"/>
    <w:basedOn w:val="Normal"/>
    <w:unhideWhenUsed/>
    <w:rsid w:val="00E35D43"/>
    <w:pPr>
      <w:spacing w:before="115" w:after="115" w:line="18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t">
    <w:name w:val="tt"/>
    <w:basedOn w:val="Normal"/>
    <w:rsid w:val="00E35D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ocheader">
    <w:name w:val="doc_header"/>
    <w:basedOn w:val="DefaultParagraphFont"/>
    <w:rsid w:val="00E35D43"/>
  </w:style>
  <w:style w:type="character" w:customStyle="1" w:styleId="apple-converted-space">
    <w:name w:val="apple-converted-space"/>
    <w:basedOn w:val="DefaultParagraphFont"/>
    <w:rsid w:val="00E35D43"/>
  </w:style>
  <w:style w:type="paragraph" w:customStyle="1" w:styleId="a">
    <w:name w:val="Заголовок"/>
    <w:basedOn w:val="Normal"/>
    <w:next w:val="BodyText"/>
    <w:rsid w:val="00E35D43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BodyText">
    <w:name w:val="Body Text"/>
    <w:basedOn w:val="Normal"/>
    <w:link w:val="BodyTextChar"/>
    <w:uiPriority w:val="99"/>
    <w:unhideWhenUsed/>
    <w:rsid w:val="00E35D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5D43"/>
  </w:style>
  <w:style w:type="character" w:customStyle="1" w:styleId="Heading1Char">
    <w:name w:val="Heading 1 Char"/>
    <w:basedOn w:val="DefaultParagraphFont"/>
    <w:link w:val="Heading1"/>
    <w:rsid w:val="00E35D43"/>
    <w:rPr>
      <w:rFonts w:ascii="Times New Roman" w:eastAsia="Times New Roman" w:hAnsi="Times New Roman" w:cs="Times New Roman"/>
      <w:sz w:val="28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tatiana.balan</dc:creator>
  <cp:keywords/>
  <dc:description/>
  <cp:lastModifiedBy>tatiana.balan</cp:lastModifiedBy>
  <cp:revision>4</cp:revision>
  <dcterms:created xsi:type="dcterms:W3CDTF">2017-03-27T07:56:00Z</dcterms:created>
  <dcterms:modified xsi:type="dcterms:W3CDTF">2017-04-20T07:02:00Z</dcterms:modified>
</cp:coreProperties>
</file>