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8B26C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851CC2D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512A640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A37FE5" wp14:editId="6E6E797D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0BF2A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13286E7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6DFAD2" w14:textId="77777777"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14:paraId="483C3F40" w14:textId="77777777"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14:paraId="4A5368D8" w14:textId="77777777"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A0433" w14:textId="77777777"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14:paraId="38B021A6" w14:textId="29321E55"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1107B" w:rsidRPr="00CE3663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EA56E1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bookmarkStart w:id="0" w:name="_GoBack"/>
      <w:bookmarkEnd w:id="0"/>
      <w:r w:rsidR="000B36F8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B1107B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0B36F8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B7236A">
        <w:rPr>
          <w:rFonts w:ascii="Times New Roman" w:hAnsi="Times New Roman" w:cs="Times New Roman"/>
          <w:b/>
          <w:sz w:val="28"/>
          <w:szCs w:val="28"/>
          <w:lang w:val="ro-RO"/>
        </w:rPr>
        <w:t>.2023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14:paraId="5807A05D" w14:textId="77777777"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79FFF6E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14:paraId="02F6CBE8" w14:textId="77777777" w:rsidTr="00A7089A">
        <w:trPr>
          <w:trHeight w:val="284"/>
        </w:trPr>
        <w:tc>
          <w:tcPr>
            <w:tcW w:w="1533" w:type="dxa"/>
          </w:tcPr>
          <w:p w14:paraId="1016EB2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14:paraId="5A4879AE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14:paraId="2970F6B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6DB63AB3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14:paraId="636CFE0D" w14:textId="77777777" w:rsidTr="00A7089A">
        <w:trPr>
          <w:trHeight w:val="284"/>
        </w:trPr>
        <w:tc>
          <w:tcPr>
            <w:tcW w:w="10573" w:type="dxa"/>
            <w:gridSpan w:val="3"/>
          </w:tcPr>
          <w:p w14:paraId="50F945E4" w14:textId="77777777" w:rsid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</w:p>
          <w:p w14:paraId="0F3B6A1D" w14:textId="138A82BE" w:rsidR="00790B6A" w:rsidRPr="000B36F8" w:rsidRDefault="002D6F51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</w:t>
            </w:r>
            <w:r w:rsidR="00B1107B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generală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o</w:t>
            </w:r>
            <w:r w:rsidR="00B1107B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cuparea forței de muncă municipiul Chișinău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 specialist principal</w:t>
            </w:r>
          </w:p>
          <w:p w14:paraId="75629EA4" w14:textId="77777777" w:rsidR="000B36F8" w:rsidRP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14:paraId="51D22FB9" w14:textId="77777777" w:rsidTr="00A7089A">
        <w:trPr>
          <w:trHeight w:val="284"/>
        </w:trPr>
        <w:tc>
          <w:tcPr>
            <w:tcW w:w="1533" w:type="dxa"/>
          </w:tcPr>
          <w:p w14:paraId="675B17F4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CB2E6AD" w14:textId="77777777"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14:paraId="66483810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1D62F8D5" w14:textId="766811AE" w:rsidR="00B7236A" w:rsidRPr="007F70D6" w:rsidRDefault="00EA56E1" w:rsidP="00EA56E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o-RO"/>
              </w:rPr>
              <w:t>Toma Lucia</w:t>
            </w:r>
          </w:p>
        </w:tc>
        <w:tc>
          <w:tcPr>
            <w:tcW w:w="3440" w:type="dxa"/>
          </w:tcPr>
          <w:p w14:paraId="78F0B5A7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4575C34D" w14:textId="77777777"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14:paraId="077DA261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9CB125D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E8C83A6" w14:textId="77777777"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3B6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36F8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6F51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6EA6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05C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0B6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07F8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5BA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107B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66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84AA0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6E1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6E3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81B0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Oxana Dubceac</cp:lastModifiedBy>
  <cp:revision>40</cp:revision>
  <cp:lastPrinted>2023-10-02T13:37:00Z</cp:lastPrinted>
  <dcterms:created xsi:type="dcterms:W3CDTF">2019-02-04T08:34:00Z</dcterms:created>
  <dcterms:modified xsi:type="dcterms:W3CDTF">2023-10-13T11:21:00Z</dcterms:modified>
</cp:coreProperties>
</file>