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427045DB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54309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Anenii Noi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F28C264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218C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71EB69A9" w14:textId="3C715AA7" w:rsidR="007737FF" w:rsidRPr="007737FF" w:rsidRDefault="007737FF" w:rsidP="007737F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737FF">
              <w:rPr>
                <w:rFonts w:ascii="Times New Roman" w:hAnsi="Times New Roman" w:cs="Times New Roman"/>
                <w:sz w:val="32"/>
                <w:szCs w:val="32"/>
              </w:rPr>
              <w:t>Dna 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7737FF">
              <w:rPr>
                <w:rFonts w:ascii="Times New Roman" w:hAnsi="Times New Roman" w:cs="Times New Roman"/>
                <w:sz w:val="32"/>
                <w:szCs w:val="32"/>
              </w:rPr>
              <w:t>țîr Victoria</w:t>
            </w:r>
          </w:p>
          <w:p w14:paraId="1CA7BEDE" w14:textId="6F417C6A" w:rsidR="001C2B93" w:rsidRPr="00EA4CB6" w:rsidRDefault="007737FF" w:rsidP="007737FF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7737FF">
              <w:rPr>
                <w:sz w:val="32"/>
                <w:szCs w:val="32"/>
              </w:rPr>
              <w:t>Dna Bobrov Daniela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D4CF574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7192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43095"/>
    <w:rsid w:val="00593D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C734F0"/>
    <w:rsid w:val="00C929C0"/>
    <w:rsid w:val="00DD5832"/>
    <w:rsid w:val="00DE75FA"/>
    <w:rsid w:val="00E218C4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7</cp:revision>
  <cp:lastPrinted>2024-04-16T06:33:00Z</cp:lastPrinted>
  <dcterms:created xsi:type="dcterms:W3CDTF">2024-02-05T12:06:00Z</dcterms:created>
  <dcterms:modified xsi:type="dcterms:W3CDTF">2024-06-17T13:09:00Z</dcterms:modified>
</cp:coreProperties>
</file>