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CA77B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421EAC2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437DC7C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E1249E1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370464D" wp14:editId="2545CE11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A9057F" w14:textId="77777777" w:rsidR="0078351B" w:rsidRPr="005548DA" w:rsidRDefault="0078351B" w:rsidP="0078351B">
      <w:pPr>
        <w:pStyle w:val="a3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14:paraId="05449AED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 Naţională pentru Ocuparea Forţei de Muncă</w:t>
      </w:r>
    </w:p>
    <w:p w14:paraId="33F83C02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522DE42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 admişi la co</w:t>
      </w:r>
      <w:r>
        <w:rPr>
          <w:rFonts w:ascii="Times New Roman" w:hAnsi="Times New Roman" w:cs="Times New Roman"/>
          <w:sz w:val="28"/>
          <w:szCs w:val="28"/>
          <w:lang w:val="ro-RO"/>
        </w:rPr>
        <w:t>ncursul pentru ocuparea funcţiilor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14:paraId="35B57965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14:paraId="0DFEF55B" w14:textId="77777777" w:rsidR="0078351B" w:rsidRPr="0039462E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1"/>
        <w:gridCol w:w="3919"/>
        <w:gridCol w:w="4830"/>
      </w:tblGrid>
      <w:tr w:rsidR="0078351B" w14:paraId="27B01E8D" w14:textId="77777777" w:rsidTr="00EA4CB6">
        <w:tc>
          <w:tcPr>
            <w:tcW w:w="1321" w:type="dxa"/>
          </w:tcPr>
          <w:p w14:paraId="0917597C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3919" w:type="dxa"/>
          </w:tcPr>
          <w:p w14:paraId="5FD0B114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830" w:type="dxa"/>
          </w:tcPr>
          <w:p w14:paraId="64262D98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0409C0" w14:paraId="1E5FD817" w14:textId="77777777" w:rsidTr="00EA4CB6">
        <w:tc>
          <w:tcPr>
            <w:tcW w:w="5240" w:type="dxa"/>
            <w:gridSpan w:val="2"/>
          </w:tcPr>
          <w:p w14:paraId="2C8268A4" w14:textId="635E67AB" w:rsidR="000409C0" w:rsidRPr="009F0284" w:rsidRDefault="009F0284" w:rsidP="009F028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ro-RO"/>
              </w:rPr>
            </w:pPr>
            <w:r w:rsidRPr="009F0284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Specialist/ă principal/ă, </w:t>
            </w:r>
            <w:r w:rsidR="00E218C4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Direcția </w:t>
            </w:r>
            <w:r w:rsidR="00E669F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generală ocuparea forței de muncă, mun. Chișinău </w:t>
            </w:r>
          </w:p>
        </w:tc>
        <w:tc>
          <w:tcPr>
            <w:tcW w:w="4830" w:type="dxa"/>
            <w:vMerge w:val="restart"/>
          </w:tcPr>
          <w:p w14:paraId="21F532A6" w14:textId="77777777" w:rsidR="000409C0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14:paraId="56A4C054" w14:textId="77777777" w:rsidR="000409C0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</w:t>
            </w:r>
          </w:p>
          <w:p w14:paraId="09732EEF" w14:textId="3F28C264" w:rsidR="000409C0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la data de </w:t>
            </w:r>
            <w:r w:rsidR="00E218C4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</w:t>
            </w:r>
            <w:r w:rsidR="007737FF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9</w:t>
            </w:r>
            <w:r w:rsidR="009F0284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</w:t>
            </w:r>
            <w:r w:rsidR="00745CE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</w:t>
            </w:r>
            <w:r w:rsidR="007737FF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6</w:t>
            </w:r>
            <w:r w:rsidR="00282522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.2024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 w:rsidR="009F0284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14:paraId="22DC4731" w14:textId="77777777" w:rsidR="000409C0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Agenţia Naţională </w:t>
            </w:r>
          </w:p>
          <w:p w14:paraId="77A3D766" w14:textId="77777777" w:rsidR="000409C0" w:rsidRPr="003D5787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pentru Ocuparea Forţei de Muncă</w:t>
            </w:r>
          </w:p>
          <w:p w14:paraId="638B5186" w14:textId="77777777" w:rsidR="000409C0" w:rsidRPr="003D5787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mun. Chișinău, </w:t>
            </w:r>
          </w:p>
          <w:p w14:paraId="72C36A0D" w14:textId="0851C392" w:rsidR="000409C0" w:rsidRPr="003D5787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str. Vasile Alecsandri</w:t>
            </w:r>
            <w:r w:rsidR="00166AE4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1</w:t>
            </w: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, et. 6 bir. 6</w:t>
            </w:r>
            <w:r w:rsidR="00A84E0C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10</w:t>
            </w:r>
          </w:p>
          <w:p w14:paraId="4DC875E6" w14:textId="77777777" w:rsidR="000409C0" w:rsidRDefault="000409C0" w:rsidP="00040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3D5787" w14:paraId="6915A632" w14:textId="77777777" w:rsidTr="009B6FDE">
        <w:trPr>
          <w:trHeight w:val="2461"/>
        </w:trPr>
        <w:tc>
          <w:tcPr>
            <w:tcW w:w="1321" w:type="dxa"/>
          </w:tcPr>
          <w:p w14:paraId="242CBC87" w14:textId="77777777" w:rsidR="003D5787" w:rsidRDefault="009B6FDE" w:rsidP="006D0B2B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 w:rsidR="003D578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</w:p>
          <w:p w14:paraId="5DF1B488" w14:textId="61DF3EFC" w:rsidR="001C2B93" w:rsidRDefault="001C2B93" w:rsidP="00515FFD">
            <w:pPr>
              <w:pStyle w:val="a3"/>
              <w:spacing w:after="24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19" w:type="dxa"/>
          </w:tcPr>
          <w:p w14:paraId="1CCED64D" w14:textId="77777777" w:rsidR="00E669F9" w:rsidRPr="00E669F9" w:rsidRDefault="00E669F9" w:rsidP="00E669F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669F9">
              <w:rPr>
                <w:rFonts w:ascii="Times New Roman" w:hAnsi="Times New Roman" w:cs="Times New Roman"/>
                <w:sz w:val="32"/>
                <w:szCs w:val="32"/>
              </w:rPr>
              <w:t>Dna</w:t>
            </w:r>
            <w:proofErr w:type="spellEnd"/>
            <w:r w:rsidRPr="00E669F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669F9">
              <w:rPr>
                <w:rFonts w:ascii="Times New Roman" w:hAnsi="Times New Roman" w:cs="Times New Roman"/>
                <w:sz w:val="32"/>
                <w:szCs w:val="32"/>
              </w:rPr>
              <w:t>Lesețcaia</w:t>
            </w:r>
            <w:proofErr w:type="spellEnd"/>
            <w:r w:rsidRPr="00E669F9">
              <w:rPr>
                <w:rFonts w:ascii="Times New Roman" w:hAnsi="Times New Roman" w:cs="Times New Roman"/>
                <w:sz w:val="32"/>
                <w:szCs w:val="32"/>
              </w:rPr>
              <w:t xml:space="preserve"> Elena</w:t>
            </w:r>
          </w:p>
          <w:p w14:paraId="1CA7BEDE" w14:textId="46001AFE" w:rsidR="001C2B93" w:rsidRPr="00EA4CB6" w:rsidRDefault="00E669F9" w:rsidP="00E669F9">
            <w:pPr>
              <w:pStyle w:val="a7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proofErr w:type="spellStart"/>
            <w:r w:rsidRPr="00E669F9">
              <w:rPr>
                <w:sz w:val="32"/>
                <w:szCs w:val="32"/>
              </w:rPr>
              <w:t>Dna</w:t>
            </w:r>
            <w:proofErr w:type="spellEnd"/>
            <w:r w:rsidRPr="00E669F9">
              <w:rPr>
                <w:sz w:val="32"/>
                <w:szCs w:val="32"/>
              </w:rPr>
              <w:t xml:space="preserve"> Romanov Alexandra</w:t>
            </w:r>
          </w:p>
        </w:tc>
        <w:tc>
          <w:tcPr>
            <w:tcW w:w="4830" w:type="dxa"/>
            <w:vMerge/>
          </w:tcPr>
          <w:p w14:paraId="6A520EFB" w14:textId="77777777" w:rsidR="003D5787" w:rsidRDefault="003D5787" w:rsidP="006D0B2B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14:paraId="7E95C565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52C2AFD9" w14:textId="77777777" w:rsidR="0078351B" w:rsidRPr="00DE75FA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14:paraId="11E0F0ED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7D876672" w14:textId="6D4CF574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E218C4">
        <w:rPr>
          <w:rFonts w:ascii="Times New Roman" w:hAnsi="Times New Roman" w:cs="Times New Roman"/>
          <w:sz w:val="24"/>
          <w:szCs w:val="28"/>
          <w:lang w:val="ro-RO"/>
        </w:rPr>
        <w:t>1</w:t>
      </w:r>
      <w:r w:rsidR="007737FF">
        <w:rPr>
          <w:rFonts w:ascii="Times New Roman" w:hAnsi="Times New Roman" w:cs="Times New Roman"/>
          <w:sz w:val="24"/>
          <w:szCs w:val="28"/>
          <w:lang w:val="ro-RO"/>
        </w:rPr>
        <w:t>9</w:t>
      </w:r>
      <w:r w:rsidR="003E6B47">
        <w:rPr>
          <w:rFonts w:ascii="Times New Roman" w:hAnsi="Times New Roman" w:cs="Times New Roman"/>
          <w:sz w:val="24"/>
          <w:szCs w:val="28"/>
          <w:lang w:val="ro-RO"/>
        </w:rPr>
        <w:t>.</w:t>
      </w:r>
      <w:r w:rsidR="00E218C4">
        <w:rPr>
          <w:rFonts w:ascii="Times New Roman" w:hAnsi="Times New Roman" w:cs="Times New Roman"/>
          <w:sz w:val="24"/>
          <w:szCs w:val="28"/>
          <w:lang w:val="ro-RO"/>
        </w:rPr>
        <w:t>0</w:t>
      </w:r>
      <w:r w:rsidR="007737FF">
        <w:rPr>
          <w:rFonts w:ascii="Times New Roman" w:hAnsi="Times New Roman" w:cs="Times New Roman"/>
          <w:sz w:val="24"/>
          <w:szCs w:val="28"/>
          <w:lang w:val="ro-RO"/>
        </w:rPr>
        <w:t>6</w:t>
      </w:r>
      <w:r w:rsidR="00E218C4">
        <w:rPr>
          <w:rFonts w:ascii="Times New Roman" w:hAnsi="Times New Roman" w:cs="Times New Roman"/>
          <w:sz w:val="24"/>
          <w:szCs w:val="28"/>
          <w:lang w:val="ro-RO"/>
        </w:rPr>
        <w:t>.</w:t>
      </w:r>
      <w:r>
        <w:rPr>
          <w:rFonts w:ascii="Times New Roman" w:hAnsi="Times New Roman" w:cs="Times New Roman"/>
          <w:sz w:val="24"/>
          <w:szCs w:val="28"/>
          <w:lang w:val="ro-RO"/>
        </w:rPr>
        <w:t>20</w:t>
      </w:r>
      <w:r w:rsidR="00282522">
        <w:rPr>
          <w:rFonts w:ascii="Times New Roman" w:hAnsi="Times New Roman" w:cs="Times New Roman"/>
          <w:sz w:val="24"/>
          <w:szCs w:val="28"/>
          <w:lang w:val="ro-RO"/>
        </w:rPr>
        <w:t>24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, ora </w:t>
      </w:r>
      <w:r w:rsidR="009B6FDE">
        <w:rPr>
          <w:rFonts w:ascii="Times New Roman" w:hAnsi="Times New Roman" w:cs="Times New Roman"/>
          <w:sz w:val="24"/>
          <w:szCs w:val="28"/>
          <w:lang w:val="ro-RO"/>
        </w:rPr>
        <w:t>0</w:t>
      </w:r>
      <w:r w:rsidR="009F0284">
        <w:rPr>
          <w:rFonts w:ascii="Times New Roman" w:hAnsi="Times New Roman" w:cs="Times New Roman"/>
          <w:sz w:val="24"/>
          <w:szCs w:val="28"/>
          <w:lang w:val="ro-RO"/>
        </w:rPr>
        <w:t>9</w:t>
      </w:r>
      <w:r w:rsidR="00C929C0">
        <w:rPr>
          <w:rFonts w:ascii="Times New Roman" w:hAnsi="Times New Roman" w:cs="Times New Roman"/>
          <w:sz w:val="24"/>
          <w:szCs w:val="28"/>
          <w:lang w:val="ro-RO"/>
        </w:rPr>
        <w:t>:45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</w:t>
      </w:r>
      <w:r w:rsidR="003D5787">
        <w:rPr>
          <w:rFonts w:ascii="Times New Roman" w:hAnsi="Times New Roman" w:cs="Times New Roman"/>
          <w:sz w:val="24"/>
          <w:szCs w:val="28"/>
          <w:lang w:val="ro-RO"/>
        </w:rPr>
        <w:t>str. Vasile Alecsandri</w:t>
      </w:r>
      <w:r w:rsidR="003E6B47">
        <w:rPr>
          <w:rFonts w:ascii="Times New Roman" w:hAnsi="Times New Roman" w:cs="Times New Roman"/>
          <w:sz w:val="24"/>
          <w:szCs w:val="28"/>
          <w:lang w:val="ro-RO"/>
        </w:rPr>
        <w:t xml:space="preserve"> 1</w:t>
      </w:r>
      <w:r w:rsidR="003D5787">
        <w:rPr>
          <w:rFonts w:ascii="Times New Roman" w:hAnsi="Times New Roman" w:cs="Times New Roman"/>
          <w:sz w:val="24"/>
          <w:szCs w:val="28"/>
          <w:lang w:val="ro-RO"/>
        </w:rPr>
        <w:t>, et. 6 bir. 6</w:t>
      </w:r>
      <w:r w:rsidR="00A84E0C">
        <w:rPr>
          <w:rFonts w:ascii="Times New Roman" w:hAnsi="Times New Roman" w:cs="Times New Roman"/>
          <w:sz w:val="24"/>
          <w:szCs w:val="28"/>
          <w:lang w:val="ro-RO"/>
        </w:rPr>
        <w:t>10</w:t>
      </w:r>
      <w:r>
        <w:rPr>
          <w:rFonts w:ascii="Times New Roman" w:hAnsi="Times New Roman" w:cs="Times New Roman"/>
          <w:sz w:val="24"/>
          <w:szCs w:val="28"/>
          <w:lang w:val="ro-RO"/>
        </w:rPr>
        <w:t>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4E722603" w14:textId="77777777" w:rsidR="0078351B" w:rsidRPr="00F67FD9" w:rsidRDefault="0078351B" w:rsidP="0078351B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C293203" w14:textId="10116F62" w:rsidR="00745CEA" w:rsidRDefault="00745CEA"/>
    <w:p w14:paraId="07EAB58E" w14:textId="5243CFD8" w:rsidR="00745CEA" w:rsidRDefault="00745CEA" w:rsidP="00745CEA"/>
    <w:p w14:paraId="0E896158" w14:textId="47683892" w:rsidR="009F0284" w:rsidRPr="00745CEA" w:rsidRDefault="00745CEA" w:rsidP="00745CEA">
      <w:pPr>
        <w:tabs>
          <w:tab w:val="left" w:pos="2857"/>
        </w:tabs>
      </w:pPr>
      <w:r>
        <w:tab/>
      </w:r>
    </w:p>
    <w:sectPr w:rsidR="009F0284" w:rsidRPr="00745CEA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F7A"/>
    <w:rsid w:val="000409C0"/>
    <w:rsid w:val="000A1A78"/>
    <w:rsid w:val="00166AE4"/>
    <w:rsid w:val="001B1AAD"/>
    <w:rsid w:val="001B4BB3"/>
    <w:rsid w:val="001C2B93"/>
    <w:rsid w:val="001E0C5F"/>
    <w:rsid w:val="00242F7A"/>
    <w:rsid w:val="002461E6"/>
    <w:rsid w:val="00271926"/>
    <w:rsid w:val="00282522"/>
    <w:rsid w:val="003165EF"/>
    <w:rsid w:val="003201C0"/>
    <w:rsid w:val="003D5787"/>
    <w:rsid w:val="003E6B47"/>
    <w:rsid w:val="003F0230"/>
    <w:rsid w:val="004E3021"/>
    <w:rsid w:val="004F469A"/>
    <w:rsid w:val="00515FFD"/>
    <w:rsid w:val="00593DE4"/>
    <w:rsid w:val="006D0B2B"/>
    <w:rsid w:val="00745CEA"/>
    <w:rsid w:val="007737FF"/>
    <w:rsid w:val="0078351B"/>
    <w:rsid w:val="00784D3F"/>
    <w:rsid w:val="007C122A"/>
    <w:rsid w:val="008E4AFE"/>
    <w:rsid w:val="0099176D"/>
    <w:rsid w:val="009A7F6D"/>
    <w:rsid w:val="009B6FDE"/>
    <w:rsid w:val="009F0284"/>
    <w:rsid w:val="00A84E0C"/>
    <w:rsid w:val="00A92C8C"/>
    <w:rsid w:val="00C734F0"/>
    <w:rsid w:val="00C929C0"/>
    <w:rsid w:val="00D51ED4"/>
    <w:rsid w:val="00DD5832"/>
    <w:rsid w:val="00DE75FA"/>
    <w:rsid w:val="00E218C4"/>
    <w:rsid w:val="00E532B0"/>
    <w:rsid w:val="00E669F9"/>
    <w:rsid w:val="00EA4CB6"/>
    <w:rsid w:val="00EE3722"/>
    <w:rsid w:val="00FA354D"/>
    <w:rsid w:val="00FD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C2AA7"/>
  <w15:chartTrackingRefBased/>
  <w15:docId w15:val="{B87F1105-0A0C-4B2A-AB51-813C90BA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5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51B"/>
    <w:pPr>
      <w:spacing w:after="0" w:line="240" w:lineRule="auto"/>
    </w:pPr>
  </w:style>
  <w:style w:type="table" w:styleId="a4">
    <w:name w:val="Table Grid"/>
    <w:basedOn w:val="a1"/>
    <w:uiPriority w:val="59"/>
    <w:rsid w:val="0078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1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AA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D0B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Voinscaia</dc:creator>
  <cp:keywords/>
  <dc:description/>
  <cp:lastModifiedBy>Tatiana Tiron</cp:lastModifiedBy>
  <cp:revision>8</cp:revision>
  <cp:lastPrinted>2024-04-16T06:33:00Z</cp:lastPrinted>
  <dcterms:created xsi:type="dcterms:W3CDTF">2024-02-05T12:06:00Z</dcterms:created>
  <dcterms:modified xsi:type="dcterms:W3CDTF">2024-06-17T13:00:00Z</dcterms:modified>
</cp:coreProperties>
</file>