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8E9A6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2A8891A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6A097C4" w14:textId="77777777" w:rsidR="009E3564" w:rsidRPr="0038323B" w:rsidRDefault="003356E2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323B">
        <w:rPr>
          <w:rFonts w:ascii="Times New Roman" w:hAnsi="Times New Roman" w:cs="Times New Roman"/>
          <w:i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7E53381" wp14:editId="5EF5D266">
            <wp:simplePos x="0" y="0"/>
            <wp:positionH relativeFrom="column">
              <wp:posOffset>2628900</wp:posOffset>
            </wp:positionH>
            <wp:positionV relativeFrom="paragraph">
              <wp:posOffset>13970</wp:posOffset>
            </wp:positionV>
            <wp:extent cx="553085" cy="508635"/>
            <wp:effectExtent l="19050" t="0" r="0" b="0"/>
            <wp:wrapThrough wrapText="bothSides">
              <wp:wrapPolygon edited="0">
                <wp:start x="-744" y="0"/>
                <wp:lineTo x="-744" y="21034"/>
                <wp:lineTo x="21575" y="21034"/>
                <wp:lineTo x="21575" y="0"/>
                <wp:lineTo x="-744" y="0"/>
              </wp:wrapPolygon>
            </wp:wrapThrough>
            <wp:docPr id="5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EB1490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4A80DAC3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C554DD2" w14:textId="77777777" w:rsidR="009E3564" w:rsidRPr="004448BD" w:rsidRDefault="009E3564" w:rsidP="009E3564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4448BD">
        <w:rPr>
          <w:rFonts w:ascii="Times New Roman" w:hAnsi="Times New Roman" w:cs="Times New Roman"/>
          <w:b/>
          <w:sz w:val="28"/>
          <w:szCs w:val="28"/>
          <w:lang w:val="pt-BR"/>
        </w:rPr>
        <w:t>Agenţia Naţională pentru Ocuparea Forţei de Muncă</w:t>
      </w:r>
    </w:p>
    <w:p w14:paraId="7F97491A" w14:textId="77777777" w:rsidR="009E3564" w:rsidRPr="004448BD" w:rsidRDefault="009E3564" w:rsidP="009E3564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4448BD">
        <w:rPr>
          <w:rFonts w:ascii="Times New Roman" w:hAnsi="Times New Roman" w:cs="Times New Roman"/>
          <w:b/>
          <w:sz w:val="28"/>
          <w:szCs w:val="28"/>
          <w:lang w:val="pt-BR"/>
        </w:rPr>
        <w:t xml:space="preserve">COMISIA DE CONCURS </w:t>
      </w:r>
    </w:p>
    <w:p w14:paraId="69DC6626" w14:textId="77777777" w:rsidR="009E3564" w:rsidRPr="004448BD" w:rsidRDefault="009E3564" w:rsidP="009E3564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</w:p>
    <w:p w14:paraId="4747BBD0" w14:textId="77777777" w:rsidR="009E3564" w:rsidRDefault="009E3564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candidatilor</w:t>
      </w:r>
      <w:proofErr w:type="spellEnd"/>
      <w:r w:rsidRPr="0038323B">
        <w:rPr>
          <w:rFonts w:ascii="Times New Roman" w:hAnsi="Times New Roman" w:cs="Times New Roman"/>
          <w:sz w:val="28"/>
          <w:szCs w:val="28"/>
          <w:lang w:val="ro-RO"/>
        </w:rPr>
        <w:t xml:space="preserve"> care au promovat concursul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pentru ocuparea </w:t>
      </w:r>
    </w:p>
    <w:p w14:paraId="25FCE5A4" w14:textId="77777777" w:rsidR="009E3564" w:rsidRPr="0038323B" w:rsidRDefault="009E3564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funcţiei</w:t>
      </w:r>
      <w:proofErr w:type="spellEnd"/>
      <w:r w:rsidRPr="0038323B">
        <w:rPr>
          <w:rFonts w:ascii="Times New Roman" w:hAnsi="Times New Roman" w:cs="Times New Roman"/>
          <w:sz w:val="28"/>
          <w:szCs w:val="28"/>
          <w:lang w:val="ro-RO"/>
        </w:rPr>
        <w:t xml:space="preserve"> publice vacante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72029E90" w14:textId="77777777" w:rsidR="009E3564" w:rsidRDefault="009E3564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98A0048" w14:textId="77777777" w:rsidR="009E3564" w:rsidRDefault="009E3564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tbl>
      <w:tblPr>
        <w:tblStyle w:val="Tabelgril"/>
        <w:tblW w:w="10573" w:type="dxa"/>
        <w:tblInd w:w="-252" w:type="dxa"/>
        <w:tblLook w:val="04A0" w:firstRow="1" w:lastRow="0" w:firstColumn="1" w:lastColumn="0" w:noHBand="0" w:noVBand="1"/>
      </w:tblPr>
      <w:tblGrid>
        <w:gridCol w:w="1533"/>
        <w:gridCol w:w="5600"/>
        <w:gridCol w:w="3440"/>
      </w:tblGrid>
      <w:tr w:rsidR="009E3564" w:rsidRPr="0038323B" w14:paraId="5318C4C9" w14:textId="77777777" w:rsidTr="00CB6B8A">
        <w:trPr>
          <w:trHeight w:val="284"/>
        </w:trPr>
        <w:tc>
          <w:tcPr>
            <w:tcW w:w="1533" w:type="dxa"/>
          </w:tcPr>
          <w:p w14:paraId="6E39C1AA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F70D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5600" w:type="dxa"/>
          </w:tcPr>
          <w:p w14:paraId="38C78C19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F70D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  <w:p w14:paraId="5A565FF1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40" w:type="dxa"/>
          </w:tcPr>
          <w:p w14:paraId="3EAB779E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F70D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Locul pe care s-a plasat candidatul</w:t>
            </w:r>
          </w:p>
        </w:tc>
      </w:tr>
      <w:tr w:rsidR="009E3564" w:rsidRPr="00C83CD1" w14:paraId="1D89280E" w14:textId="77777777" w:rsidTr="00CB6B8A">
        <w:trPr>
          <w:trHeight w:val="284"/>
        </w:trPr>
        <w:tc>
          <w:tcPr>
            <w:tcW w:w="10573" w:type="dxa"/>
            <w:gridSpan w:val="3"/>
          </w:tcPr>
          <w:p w14:paraId="78422B6F" w14:textId="139707D8" w:rsidR="009E3564" w:rsidRDefault="003356E2" w:rsidP="00312512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>Specialist principal</w:t>
            </w:r>
            <w:r w:rsidR="009E3564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, </w:t>
            </w:r>
            <w:r w:rsidR="004448BD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Direcția </w:t>
            </w:r>
            <w:r w:rsidR="00E37CD7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ocuparea forței de muncă </w:t>
            </w:r>
            <w:r w:rsidR="00C83CD1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>Cantemir</w:t>
            </w:r>
            <w:r w:rsidR="009E3564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 </w:t>
            </w:r>
          </w:p>
        </w:tc>
      </w:tr>
      <w:tr w:rsidR="009E3564" w:rsidRPr="0038323B" w14:paraId="71B896B5" w14:textId="77777777" w:rsidTr="001C4CC6">
        <w:trPr>
          <w:trHeight w:val="620"/>
        </w:trPr>
        <w:tc>
          <w:tcPr>
            <w:tcW w:w="1533" w:type="dxa"/>
          </w:tcPr>
          <w:p w14:paraId="31D255C3" w14:textId="77777777" w:rsidR="009E3564" w:rsidRDefault="009E3564" w:rsidP="00CB6B8A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1.</w:t>
            </w:r>
          </w:p>
        </w:tc>
        <w:tc>
          <w:tcPr>
            <w:tcW w:w="5600" w:type="dxa"/>
          </w:tcPr>
          <w:p w14:paraId="6D30E7EA" w14:textId="24B0D579" w:rsidR="009E3564" w:rsidRDefault="00C83CD1" w:rsidP="00CB6B8A">
            <w:pPr>
              <w:pStyle w:val="Frspaiere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Hantea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Valeriu</w:t>
            </w:r>
          </w:p>
          <w:p w14:paraId="083DE031" w14:textId="77777777" w:rsidR="009E3564" w:rsidRPr="00D55BE2" w:rsidRDefault="009E3564" w:rsidP="00CB6B8A">
            <w:pPr>
              <w:pStyle w:val="Frspaiere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40" w:type="dxa"/>
          </w:tcPr>
          <w:p w14:paraId="48CE65BB" w14:textId="6AF24E30" w:rsidR="009E3564" w:rsidRDefault="00312512" w:rsidP="00CB6B8A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Învingător</w:t>
            </w:r>
          </w:p>
          <w:p w14:paraId="31219E09" w14:textId="77777777" w:rsidR="009E3564" w:rsidRDefault="009E3564" w:rsidP="00CB6B8A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</w:tbl>
    <w:p w14:paraId="517A9CFB" w14:textId="77777777" w:rsidR="006E5FE0" w:rsidRDefault="006E5FE0"/>
    <w:sectPr w:rsidR="006E5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564"/>
    <w:rsid w:val="001C4CC6"/>
    <w:rsid w:val="00270588"/>
    <w:rsid w:val="00312512"/>
    <w:rsid w:val="003356E2"/>
    <w:rsid w:val="004448BD"/>
    <w:rsid w:val="00617AD0"/>
    <w:rsid w:val="00684C8D"/>
    <w:rsid w:val="00690780"/>
    <w:rsid w:val="006E5FE0"/>
    <w:rsid w:val="00720010"/>
    <w:rsid w:val="009E3564"/>
    <w:rsid w:val="00A467BE"/>
    <w:rsid w:val="00B35A57"/>
    <w:rsid w:val="00C83CD1"/>
    <w:rsid w:val="00DD0A76"/>
    <w:rsid w:val="00E37CD7"/>
    <w:rsid w:val="00FE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65C6"/>
  <w15:chartTrackingRefBased/>
  <w15:docId w15:val="{FBDE63F4-4669-4387-8007-309EEFBEC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564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E3564"/>
    <w:pPr>
      <w:spacing w:after="0" w:line="240" w:lineRule="auto"/>
    </w:pPr>
  </w:style>
  <w:style w:type="table" w:styleId="Tabelgril">
    <w:name w:val="Table Grid"/>
    <w:basedOn w:val="TabelNormal"/>
    <w:uiPriority w:val="59"/>
    <w:rsid w:val="009E3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2026-09-23T11:37:00Z</dcterms:created>
  <dcterms:modified xsi:type="dcterms:W3CDTF">2026-09-23T11:37:00Z</dcterms:modified>
</cp:coreProperties>
</file>