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8FF" w:rsidRPr="00474E6B" w:rsidRDefault="00756DCA" w:rsidP="004648FF">
      <w:pPr>
        <w:jc w:val="center"/>
        <w:rPr>
          <w:rFonts w:ascii="Times New Roman" w:eastAsia="Times New Roman" w:hAnsi="Times New Roman" w:cs="Times New Roman"/>
          <w:color w:val="000000"/>
          <w:sz w:val="24"/>
          <w:szCs w:val="24"/>
          <w:lang w:val="ro-RO"/>
        </w:rPr>
      </w:pPr>
      <w:r>
        <w:rPr>
          <w:rFonts w:ascii="Tahoma" w:eastAsia="Times New Roman" w:hAnsi="Tahoma" w:cs="Tahoma"/>
          <w:color w:val="000000"/>
          <w:sz w:val="20"/>
          <w:szCs w:val="20"/>
          <w:lang w:val="en-GB"/>
        </w:rPr>
        <w:t> </w:t>
      </w:r>
      <w:r w:rsidR="004648FF" w:rsidRPr="00474E6B">
        <w:rPr>
          <w:rFonts w:ascii="Times New Roman" w:eastAsia="Times New Roman" w:hAnsi="Times New Roman" w:cs="Times New Roman"/>
          <w:color w:val="000000"/>
          <w:sz w:val="24"/>
          <w:szCs w:val="24"/>
          <w:lang w:val="ro-RO"/>
        </w:rPr>
        <w:t>INFORMAȚIA</w:t>
      </w:r>
    </w:p>
    <w:p w:rsidR="004648FF" w:rsidRPr="00474E6B" w:rsidRDefault="004648FF" w:rsidP="004648FF">
      <w:pPr>
        <w:jc w:val="center"/>
        <w:rPr>
          <w:rFonts w:ascii="Times New Roman" w:eastAsia="Times New Roman" w:hAnsi="Times New Roman" w:cs="Times New Roman"/>
          <w:color w:val="000000"/>
          <w:sz w:val="24"/>
          <w:szCs w:val="24"/>
          <w:lang w:val="ro-RO"/>
        </w:rPr>
      </w:pPr>
      <w:r w:rsidRPr="00474E6B">
        <w:rPr>
          <w:rFonts w:ascii="Times New Roman" w:eastAsia="Times New Roman" w:hAnsi="Times New Roman" w:cs="Times New Roman"/>
          <w:color w:val="000000"/>
          <w:sz w:val="24"/>
          <w:szCs w:val="24"/>
          <w:lang w:val="ro-RO"/>
        </w:rPr>
        <w:t>privind deplasările de serviciu</w:t>
      </w:r>
      <w:r w:rsidR="0038671F">
        <w:rPr>
          <w:rFonts w:ascii="Times New Roman" w:eastAsia="Times New Roman" w:hAnsi="Times New Roman" w:cs="Times New Roman"/>
          <w:color w:val="000000"/>
          <w:sz w:val="24"/>
          <w:szCs w:val="24"/>
          <w:lang w:val="ro-RO"/>
        </w:rPr>
        <w:t>,</w:t>
      </w:r>
      <w:r w:rsidRPr="00474E6B">
        <w:rPr>
          <w:rFonts w:ascii="Times New Roman" w:eastAsia="Times New Roman" w:hAnsi="Times New Roman" w:cs="Times New Roman"/>
          <w:color w:val="000000"/>
          <w:sz w:val="24"/>
          <w:szCs w:val="24"/>
          <w:lang w:val="ro-RO"/>
        </w:rPr>
        <w:t xml:space="preserve"> efectuate în străinătate de către personalul</w:t>
      </w:r>
    </w:p>
    <w:p w:rsidR="004648FF" w:rsidRPr="00474E6B" w:rsidRDefault="004648FF" w:rsidP="004648FF">
      <w:pPr>
        <w:jc w:val="center"/>
        <w:rPr>
          <w:rFonts w:ascii="Times New Roman" w:eastAsia="Times New Roman" w:hAnsi="Times New Roman" w:cs="Times New Roman"/>
          <w:color w:val="000000"/>
          <w:sz w:val="24"/>
          <w:szCs w:val="24"/>
          <w:lang w:val="ro-RO"/>
        </w:rPr>
      </w:pPr>
      <w:r w:rsidRPr="00474E6B">
        <w:rPr>
          <w:rFonts w:ascii="Times New Roman" w:eastAsia="Times New Roman" w:hAnsi="Times New Roman" w:cs="Times New Roman"/>
          <w:color w:val="000000"/>
          <w:sz w:val="24"/>
          <w:szCs w:val="24"/>
          <w:lang w:val="ro-RO"/>
        </w:rPr>
        <w:t>Agenției Naționale pentru Ocuparea Forței de Muncă în perioad</w:t>
      </w:r>
      <w:r w:rsidR="003137C7">
        <w:rPr>
          <w:rFonts w:ascii="Times New Roman" w:eastAsia="Times New Roman" w:hAnsi="Times New Roman" w:cs="Times New Roman"/>
          <w:color w:val="000000"/>
          <w:sz w:val="24"/>
          <w:szCs w:val="24"/>
          <w:lang w:val="ro-RO"/>
        </w:rPr>
        <w:t>a a.202</w:t>
      </w:r>
      <w:r w:rsidR="00320340">
        <w:rPr>
          <w:rFonts w:ascii="Times New Roman" w:eastAsia="Times New Roman" w:hAnsi="Times New Roman" w:cs="Times New Roman"/>
          <w:color w:val="000000"/>
          <w:sz w:val="24"/>
          <w:szCs w:val="24"/>
          <w:lang w:val="ro-RO"/>
        </w:rPr>
        <w:t>4</w:t>
      </w:r>
      <w:r w:rsidRPr="00474E6B">
        <w:rPr>
          <w:rFonts w:ascii="Times New Roman" w:eastAsia="Times New Roman" w:hAnsi="Times New Roman" w:cs="Times New Roman"/>
          <w:color w:val="000000"/>
          <w:sz w:val="24"/>
          <w:szCs w:val="24"/>
          <w:lang w:val="ro-RO"/>
        </w:rPr>
        <w:t>.</w:t>
      </w:r>
    </w:p>
    <w:p w:rsidR="004648FF" w:rsidRPr="009E56EF" w:rsidRDefault="004648FF" w:rsidP="004648FF">
      <w:pPr>
        <w:jc w:val="center"/>
        <w:rPr>
          <w:rFonts w:ascii="Times New Roman" w:eastAsia="Times New Roman" w:hAnsi="Times New Roman" w:cs="Times New Roman"/>
          <w:color w:val="000000"/>
          <w:sz w:val="24"/>
          <w:szCs w:val="24"/>
          <w:lang w:val="ro-RO"/>
        </w:rPr>
      </w:pPr>
    </w:p>
    <w:tbl>
      <w:tblPr>
        <w:tblStyle w:val="a7"/>
        <w:tblW w:w="0" w:type="auto"/>
        <w:tblLook w:val="04A0" w:firstRow="1" w:lastRow="0" w:firstColumn="1" w:lastColumn="0" w:noHBand="0" w:noVBand="1"/>
      </w:tblPr>
      <w:tblGrid>
        <w:gridCol w:w="730"/>
        <w:gridCol w:w="3619"/>
        <w:gridCol w:w="5460"/>
        <w:gridCol w:w="1521"/>
        <w:gridCol w:w="1620"/>
      </w:tblGrid>
      <w:tr w:rsidR="003137C7" w:rsidRPr="009E56EF" w:rsidTr="00B72E66">
        <w:trPr>
          <w:trHeight w:val="540"/>
        </w:trPr>
        <w:tc>
          <w:tcPr>
            <w:tcW w:w="738" w:type="dxa"/>
            <w:vMerge w:val="restart"/>
          </w:tcPr>
          <w:p w:rsidR="004648FF" w:rsidRPr="009E56EF" w:rsidRDefault="004648FF" w:rsidP="00B72E66">
            <w:pPr>
              <w:jc w:val="cente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Nr.</w:t>
            </w:r>
          </w:p>
        </w:tc>
        <w:tc>
          <w:tcPr>
            <w:tcW w:w="3690" w:type="dxa"/>
            <w:vMerge w:val="restart"/>
          </w:tcPr>
          <w:p w:rsidR="004648FF" w:rsidRPr="009E56EF" w:rsidRDefault="004648FF" w:rsidP="00B72E66">
            <w:pPr>
              <w:jc w:val="cente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Informații despre deplasare (scopul, țara/orașul, perioada)</w:t>
            </w:r>
          </w:p>
        </w:tc>
        <w:tc>
          <w:tcPr>
            <w:tcW w:w="5580" w:type="dxa"/>
            <w:vMerge w:val="restart"/>
          </w:tcPr>
          <w:p w:rsidR="004648FF" w:rsidRPr="009E56EF" w:rsidRDefault="004648FF" w:rsidP="00B72E66">
            <w:pPr>
              <w:jc w:val="cente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 xml:space="preserve">Actul de delegare în deplasare </w:t>
            </w:r>
          </w:p>
          <w:p w:rsidR="004648FF" w:rsidRPr="009E56EF" w:rsidRDefault="004648FF" w:rsidP="00B72E66">
            <w:pPr>
              <w:jc w:val="cente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 xml:space="preserve">(nr. dispoziției/ordinului, cu atașarea actului / persoanele delegate) </w:t>
            </w:r>
          </w:p>
        </w:tc>
        <w:tc>
          <w:tcPr>
            <w:tcW w:w="3168" w:type="dxa"/>
            <w:gridSpan w:val="2"/>
            <w:tcBorders>
              <w:bottom w:val="single" w:sz="4" w:space="0" w:color="auto"/>
            </w:tcBorders>
          </w:tcPr>
          <w:p w:rsidR="004648FF" w:rsidRPr="009E56EF" w:rsidRDefault="004648FF" w:rsidP="00B72E66">
            <w:pPr>
              <w:jc w:val="cente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Costul deplasării</w:t>
            </w:r>
          </w:p>
        </w:tc>
      </w:tr>
      <w:tr w:rsidR="003137C7" w:rsidRPr="009E56EF" w:rsidTr="00B72E66">
        <w:trPr>
          <w:trHeight w:val="420"/>
        </w:trPr>
        <w:tc>
          <w:tcPr>
            <w:tcW w:w="738" w:type="dxa"/>
            <w:vMerge/>
          </w:tcPr>
          <w:p w:rsidR="004648FF" w:rsidRPr="009E56EF" w:rsidRDefault="004648FF" w:rsidP="00B72E66">
            <w:pPr>
              <w:jc w:val="center"/>
              <w:rPr>
                <w:rFonts w:ascii="Times New Roman" w:eastAsia="Times New Roman" w:hAnsi="Times New Roman" w:cs="Times New Roman"/>
                <w:color w:val="000000"/>
                <w:sz w:val="24"/>
                <w:szCs w:val="24"/>
                <w:lang w:val="ro-RO"/>
              </w:rPr>
            </w:pPr>
          </w:p>
        </w:tc>
        <w:tc>
          <w:tcPr>
            <w:tcW w:w="3690" w:type="dxa"/>
            <w:vMerge/>
          </w:tcPr>
          <w:p w:rsidR="004648FF" w:rsidRPr="009E56EF" w:rsidRDefault="004648FF" w:rsidP="00B72E66">
            <w:pPr>
              <w:jc w:val="center"/>
              <w:rPr>
                <w:rFonts w:ascii="Times New Roman" w:eastAsia="Times New Roman" w:hAnsi="Times New Roman" w:cs="Times New Roman"/>
                <w:color w:val="000000"/>
                <w:sz w:val="24"/>
                <w:szCs w:val="24"/>
                <w:lang w:val="ro-RO"/>
              </w:rPr>
            </w:pPr>
          </w:p>
        </w:tc>
        <w:tc>
          <w:tcPr>
            <w:tcW w:w="5580" w:type="dxa"/>
            <w:vMerge/>
          </w:tcPr>
          <w:p w:rsidR="004648FF" w:rsidRPr="009E56EF" w:rsidRDefault="004648FF" w:rsidP="00B72E66">
            <w:pPr>
              <w:jc w:val="center"/>
              <w:rPr>
                <w:rFonts w:ascii="Times New Roman" w:eastAsia="Times New Roman" w:hAnsi="Times New Roman" w:cs="Times New Roman"/>
                <w:color w:val="000000"/>
                <w:sz w:val="24"/>
                <w:szCs w:val="24"/>
                <w:lang w:val="ro-RO"/>
              </w:rPr>
            </w:pPr>
          </w:p>
        </w:tc>
        <w:tc>
          <w:tcPr>
            <w:tcW w:w="1530" w:type="dxa"/>
            <w:tcBorders>
              <w:top w:val="single" w:sz="4" w:space="0" w:color="auto"/>
            </w:tcBorders>
          </w:tcPr>
          <w:p w:rsidR="004648FF" w:rsidRPr="009E56EF" w:rsidRDefault="004648FF" w:rsidP="00B72E66">
            <w:pPr>
              <w:jc w:val="cente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Bugetul autorității / instituției</w:t>
            </w:r>
          </w:p>
        </w:tc>
        <w:tc>
          <w:tcPr>
            <w:tcW w:w="1638" w:type="dxa"/>
            <w:tcBorders>
              <w:top w:val="single" w:sz="4" w:space="0" w:color="auto"/>
            </w:tcBorders>
          </w:tcPr>
          <w:p w:rsidR="004648FF" w:rsidRPr="009E56EF" w:rsidRDefault="004648FF" w:rsidP="00B72E66">
            <w:pPr>
              <w:jc w:val="cente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Finanțare externă</w:t>
            </w:r>
          </w:p>
        </w:tc>
      </w:tr>
      <w:tr w:rsidR="003137C7" w:rsidRPr="009E56EF" w:rsidTr="00B72E66">
        <w:tc>
          <w:tcPr>
            <w:tcW w:w="738" w:type="dxa"/>
          </w:tcPr>
          <w:p w:rsidR="004648FF" w:rsidRPr="009E56EF" w:rsidRDefault="004648FF" w:rsidP="00B72E66">
            <w:pPr>
              <w:jc w:val="cente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1</w:t>
            </w:r>
          </w:p>
        </w:tc>
        <w:tc>
          <w:tcPr>
            <w:tcW w:w="3690" w:type="dxa"/>
          </w:tcPr>
          <w:p w:rsidR="004648FF" w:rsidRPr="009E56EF" w:rsidRDefault="004648FF" w:rsidP="00B72E66">
            <w:pPr>
              <w:jc w:val="cente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2</w:t>
            </w:r>
          </w:p>
        </w:tc>
        <w:tc>
          <w:tcPr>
            <w:tcW w:w="5580" w:type="dxa"/>
          </w:tcPr>
          <w:p w:rsidR="004648FF" w:rsidRPr="009E56EF" w:rsidRDefault="004648FF" w:rsidP="00B72E66">
            <w:pPr>
              <w:jc w:val="cente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3</w:t>
            </w:r>
          </w:p>
        </w:tc>
        <w:tc>
          <w:tcPr>
            <w:tcW w:w="1530" w:type="dxa"/>
          </w:tcPr>
          <w:p w:rsidR="004648FF" w:rsidRPr="009E56EF" w:rsidRDefault="004648FF" w:rsidP="00B72E66">
            <w:pPr>
              <w:jc w:val="cente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4</w:t>
            </w:r>
          </w:p>
        </w:tc>
        <w:tc>
          <w:tcPr>
            <w:tcW w:w="1638" w:type="dxa"/>
          </w:tcPr>
          <w:p w:rsidR="004648FF" w:rsidRPr="009E56EF" w:rsidRDefault="004648FF" w:rsidP="00B72E66">
            <w:pPr>
              <w:jc w:val="cente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5</w:t>
            </w:r>
          </w:p>
        </w:tc>
      </w:tr>
      <w:tr w:rsidR="003137C7" w:rsidRPr="009E56EF" w:rsidTr="00B72E66">
        <w:tc>
          <w:tcPr>
            <w:tcW w:w="738" w:type="dxa"/>
          </w:tcPr>
          <w:p w:rsidR="004648FF" w:rsidRPr="009E56EF" w:rsidRDefault="004648FF" w:rsidP="00B72E66">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1.</w:t>
            </w:r>
          </w:p>
        </w:tc>
        <w:tc>
          <w:tcPr>
            <w:tcW w:w="3690" w:type="dxa"/>
          </w:tcPr>
          <w:p w:rsidR="004A2930" w:rsidRPr="009E56EF" w:rsidRDefault="00FE15B1" w:rsidP="00FE15B1">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Participare la vizita de studiu în cadrul proiectului USAID ”Date pentru Impact (D4I)”, privind politicile europene de colectare, analiză și utilizare de date dezagragate în vederea facilitării procesului de elaborare și monitorizare a politicilor socile.</w:t>
            </w:r>
          </w:p>
          <w:p w:rsidR="00FE15B1" w:rsidRPr="009E56EF" w:rsidRDefault="00FE15B1" w:rsidP="00FE15B1">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Viena, Austria</w:t>
            </w:r>
          </w:p>
          <w:p w:rsidR="00B67B3E" w:rsidRPr="009E56EF" w:rsidRDefault="00B67B3E" w:rsidP="00FE15B1">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15.01.2024-18.01.2024</w:t>
            </w:r>
          </w:p>
        </w:tc>
        <w:tc>
          <w:tcPr>
            <w:tcW w:w="5580" w:type="dxa"/>
          </w:tcPr>
          <w:p w:rsidR="004648FF" w:rsidRPr="009E56EF" w:rsidRDefault="00FE15B1" w:rsidP="00656330">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Ordinul nr.05-d din 04.01.2024 (MMPS)</w:t>
            </w:r>
          </w:p>
          <w:p w:rsidR="00FE15B1" w:rsidRPr="009E56EF" w:rsidRDefault="00FE15B1" w:rsidP="00656330">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Raisa Dogaru, directoare ANOFM</w:t>
            </w:r>
          </w:p>
        </w:tc>
        <w:tc>
          <w:tcPr>
            <w:tcW w:w="1530" w:type="dxa"/>
          </w:tcPr>
          <w:p w:rsidR="004648FF" w:rsidRPr="009E56EF" w:rsidRDefault="004648FF" w:rsidP="00B72E66">
            <w:pPr>
              <w:jc w:val="center"/>
              <w:rPr>
                <w:rFonts w:ascii="Times New Roman" w:eastAsia="Times New Roman" w:hAnsi="Times New Roman" w:cs="Times New Roman"/>
                <w:color w:val="000000"/>
                <w:sz w:val="24"/>
                <w:szCs w:val="24"/>
                <w:lang w:val="ro-RO"/>
              </w:rPr>
            </w:pPr>
          </w:p>
        </w:tc>
        <w:tc>
          <w:tcPr>
            <w:tcW w:w="1638" w:type="dxa"/>
          </w:tcPr>
          <w:p w:rsidR="004648FF" w:rsidRPr="009E56EF" w:rsidRDefault="004648FF" w:rsidP="00B72E66">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Finanțare externă</w:t>
            </w:r>
          </w:p>
        </w:tc>
      </w:tr>
      <w:tr w:rsidR="003137C7" w:rsidRPr="009E56EF" w:rsidTr="00B72E66">
        <w:tc>
          <w:tcPr>
            <w:tcW w:w="738" w:type="dxa"/>
          </w:tcPr>
          <w:p w:rsidR="004648FF" w:rsidRPr="009E56EF" w:rsidRDefault="004648FF" w:rsidP="00B72E66">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2.</w:t>
            </w:r>
          </w:p>
        </w:tc>
        <w:tc>
          <w:tcPr>
            <w:tcW w:w="3690" w:type="dxa"/>
          </w:tcPr>
          <w:p w:rsidR="00656330" w:rsidRPr="009E56EF" w:rsidRDefault="00FE15B1" w:rsidP="0020663B">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Participare la vizita de studiu în cadrul implementării proiectului ”Informare pentru angajarea pe piața muncii”.</w:t>
            </w:r>
            <w:r w:rsidR="00B67B3E" w:rsidRPr="009E56EF">
              <w:rPr>
                <w:rFonts w:ascii="Times New Roman" w:eastAsia="Times New Roman" w:hAnsi="Times New Roman" w:cs="Times New Roman"/>
                <w:color w:val="000000"/>
                <w:sz w:val="24"/>
                <w:szCs w:val="24"/>
                <w:lang w:val="ro-RO"/>
              </w:rPr>
              <w:t xml:space="preserve"> (AO ”Consult –Service”)</w:t>
            </w:r>
          </w:p>
          <w:p w:rsidR="00FE15B1" w:rsidRPr="009E56EF" w:rsidRDefault="00B67B3E" w:rsidP="0020663B">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Iași, R</w:t>
            </w:r>
            <w:r w:rsidR="00FE15B1" w:rsidRPr="009E56EF">
              <w:rPr>
                <w:rFonts w:ascii="Times New Roman" w:eastAsia="Times New Roman" w:hAnsi="Times New Roman" w:cs="Times New Roman"/>
                <w:color w:val="000000"/>
                <w:sz w:val="24"/>
                <w:szCs w:val="24"/>
                <w:lang w:val="ro-RO"/>
              </w:rPr>
              <w:t xml:space="preserve">omânia </w:t>
            </w:r>
          </w:p>
          <w:p w:rsidR="00B67B3E" w:rsidRPr="009E56EF" w:rsidRDefault="00B67B3E" w:rsidP="0020663B">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21.02.2024-22.02.2024</w:t>
            </w:r>
          </w:p>
        </w:tc>
        <w:tc>
          <w:tcPr>
            <w:tcW w:w="5580" w:type="dxa"/>
          </w:tcPr>
          <w:p w:rsidR="00656330" w:rsidRPr="009E56EF" w:rsidRDefault="00656330" w:rsidP="00656330">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 xml:space="preserve"> </w:t>
            </w:r>
            <w:r w:rsidR="00B67B3E" w:rsidRPr="009E56EF">
              <w:rPr>
                <w:rFonts w:ascii="Times New Roman" w:eastAsia="Times New Roman" w:hAnsi="Times New Roman" w:cs="Times New Roman"/>
                <w:color w:val="000000"/>
                <w:sz w:val="24"/>
                <w:szCs w:val="24"/>
                <w:lang w:val="ro-RO"/>
              </w:rPr>
              <w:t>Ordinul nr.15 din 16.02.2024 (ANOFM)</w:t>
            </w:r>
          </w:p>
          <w:p w:rsidR="00B67B3E" w:rsidRPr="009E56EF" w:rsidRDefault="00B67B3E" w:rsidP="00656330">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Galina Zavorotnîi, șefă DOFM Drochia</w:t>
            </w:r>
          </w:p>
        </w:tc>
        <w:tc>
          <w:tcPr>
            <w:tcW w:w="1530" w:type="dxa"/>
          </w:tcPr>
          <w:p w:rsidR="009E0768" w:rsidRPr="009E56EF" w:rsidRDefault="009E0768" w:rsidP="00E9799D">
            <w:pPr>
              <w:rPr>
                <w:rFonts w:ascii="Times New Roman" w:eastAsia="Times New Roman" w:hAnsi="Times New Roman" w:cs="Times New Roman"/>
                <w:color w:val="000000"/>
                <w:sz w:val="24"/>
                <w:szCs w:val="24"/>
                <w:lang w:val="ro-RO"/>
              </w:rPr>
            </w:pPr>
          </w:p>
        </w:tc>
        <w:tc>
          <w:tcPr>
            <w:tcW w:w="1638" w:type="dxa"/>
          </w:tcPr>
          <w:p w:rsidR="004648FF" w:rsidRPr="009E56EF" w:rsidRDefault="004648FF" w:rsidP="00B72E66">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Finanțare externă</w:t>
            </w:r>
          </w:p>
        </w:tc>
      </w:tr>
      <w:tr w:rsidR="00490073" w:rsidRPr="009E56EF" w:rsidTr="00B72E66">
        <w:tc>
          <w:tcPr>
            <w:tcW w:w="738" w:type="dxa"/>
          </w:tcPr>
          <w:p w:rsidR="00490073" w:rsidRPr="009E56EF" w:rsidRDefault="00490073" w:rsidP="00B72E66">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3.</w:t>
            </w:r>
          </w:p>
        </w:tc>
        <w:tc>
          <w:tcPr>
            <w:tcW w:w="3690" w:type="dxa"/>
          </w:tcPr>
          <w:p w:rsidR="004A2930" w:rsidRPr="009E56EF" w:rsidRDefault="00B67B3E" w:rsidP="00FE15B1">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 xml:space="preserve">Participarea la vizita de studiu privind activitatea întreprinderilor </w:t>
            </w:r>
            <w:r w:rsidRPr="009E56EF">
              <w:rPr>
                <w:rFonts w:ascii="Times New Roman" w:eastAsia="Times New Roman" w:hAnsi="Times New Roman" w:cs="Times New Roman"/>
                <w:color w:val="000000"/>
                <w:sz w:val="24"/>
                <w:szCs w:val="24"/>
                <w:lang w:val="ro-RO"/>
              </w:rPr>
              <w:lastRenderedPageBreak/>
              <w:t>sociale, parte a grupului ADV Româmia.</w:t>
            </w:r>
          </w:p>
          <w:p w:rsidR="00B67B3E" w:rsidRPr="009E56EF" w:rsidRDefault="00B67B3E" w:rsidP="00FE15B1">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Iași, România</w:t>
            </w:r>
          </w:p>
          <w:p w:rsidR="00B67B3E" w:rsidRPr="009E56EF" w:rsidRDefault="00B67B3E" w:rsidP="00FE15B1">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16.04.2024 – 18.04.2024</w:t>
            </w:r>
          </w:p>
        </w:tc>
        <w:tc>
          <w:tcPr>
            <w:tcW w:w="5580" w:type="dxa"/>
          </w:tcPr>
          <w:p w:rsidR="00490073" w:rsidRPr="009E56EF" w:rsidRDefault="00B67B3E" w:rsidP="00490073">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lastRenderedPageBreak/>
              <w:t>Ordinul nr.26 dinm 15.04.2024 (ANOFM)</w:t>
            </w:r>
          </w:p>
          <w:p w:rsidR="00B67B3E" w:rsidRPr="009E56EF" w:rsidRDefault="00B67B3E" w:rsidP="00490073">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Oxana Căniță, șefă DOFM Ungheni</w:t>
            </w:r>
          </w:p>
        </w:tc>
        <w:tc>
          <w:tcPr>
            <w:tcW w:w="1530" w:type="dxa"/>
          </w:tcPr>
          <w:p w:rsidR="009E0768" w:rsidRPr="009E56EF" w:rsidRDefault="000A5F5E" w:rsidP="00E9799D">
            <w:pP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Diurna – 3392,28 lei</w:t>
            </w:r>
            <w:bookmarkStart w:id="0" w:name="_GoBack"/>
            <w:bookmarkEnd w:id="0"/>
          </w:p>
        </w:tc>
        <w:tc>
          <w:tcPr>
            <w:tcW w:w="1638" w:type="dxa"/>
          </w:tcPr>
          <w:p w:rsidR="00490073" w:rsidRPr="009E56EF" w:rsidRDefault="00490073" w:rsidP="00B72E66">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Finanțare externă</w:t>
            </w:r>
          </w:p>
        </w:tc>
      </w:tr>
      <w:tr w:rsidR="0065099D" w:rsidRPr="009E56EF" w:rsidTr="00B72E66">
        <w:tc>
          <w:tcPr>
            <w:tcW w:w="738" w:type="dxa"/>
          </w:tcPr>
          <w:p w:rsidR="0065099D" w:rsidRPr="009E56EF" w:rsidRDefault="0065099D" w:rsidP="00B72E66">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lastRenderedPageBreak/>
              <w:t>4.</w:t>
            </w:r>
          </w:p>
        </w:tc>
        <w:tc>
          <w:tcPr>
            <w:tcW w:w="3690" w:type="dxa"/>
          </w:tcPr>
          <w:p w:rsidR="00B67B3E" w:rsidRPr="009E56EF" w:rsidRDefault="00B67B3E" w:rsidP="00B67B3E">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Participarea la atelier de lucru internațional privind dezvoltarea capitalului uman, organizat de Fundația Europeană pentru Formare (ETF).</w:t>
            </w:r>
          </w:p>
          <w:p w:rsidR="00B67B3E" w:rsidRPr="009E56EF" w:rsidRDefault="00B67B3E" w:rsidP="00B67B3E">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Stockholm, Suedia</w:t>
            </w:r>
          </w:p>
          <w:p w:rsidR="004A2930" w:rsidRPr="009E56EF" w:rsidRDefault="00B67B3E" w:rsidP="00B67B3E">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 xml:space="preserve">21.05.2024-24.05.2024 </w:t>
            </w:r>
          </w:p>
        </w:tc>
        <w:tc>
          <w:tcPr>
            <w:tcW w:w="5580" w:type="dxa"/>
          </w:tcPr>
          <w:p w:rsidR="00F06597" w:rsidRPr="009E56EF" w:rsidRDefault="00B67B3E" w:rsidP="008160DB">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Ordinul nr.33 din 15.05.2024 (ANOFM)</w:t>
            </w:r>
          </w:p>
          <w:p w:rsidR="00B67B3E" w:rsidRPr="009E56EF" w:rsidRDefault="00B67B3E" w:rsidP="00B67B3E">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 xml:space="preserve">Oxana Dulghieri, șefă Serviciu monitprizare, ANOFM </w:t>
            </w:r>
          </w:p>
        </w:tc>
        <w:tc>
          <w:tcPr>
            <w:tcW w:w="1530" w:type="dxa"/>
          </w:tcPr>
          <w:p w:rsidR="0065099D" w:rsidRPr="009E56EF" w:rsidRDefault="0065099D" w:rsidP="00E9799D">
            <w:pPr>
              <w:rPr>
                <w:rFonts w:ascii="Times New Roman" w:eastAsia="Times New Roman" w:hAnsi="Times New Roman" w:cs="Times New Roman"/>
                <w:color w:val="000000"/>
                <w:sz w:val="24"/>
                <w:szCs w:val="24"/>
                <w:lang w:val="ro-RO"/>
              </w:rPr>
            </w:pPr>
          </w:p>
        </w:tc>
        <w:tc>
          <w:tcPr>
            <w:tcW w:w="1638" w:type="dxa"/>
          </w:tcPr>
          <w:p w:rsidR="0065099D" w:rsidRPr="009E56EF" w:rsidRDefault="00F06597" w:rsidP="00B72E66">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Finanțare externă</w:t>
            </w:r>
          </w:p>
        </w:tc>
      </w:tr>
      <w:tr w:rsidR="0065099D" w:rsidRPr="009E56EF" w:rsidTr="00B72E66">
        <w:tc>
          <w:tcPr>
            <w:tcW w:w="738" w:type="dxa"/>
          </w:tcPr>
          <w:p w:rsidR="0065099D" w:rsidRPr="009E56EF" w:rsidRDefault="0065099D" w:rsidP="00B72E66">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5.</w:t>
            </w:r>
          </w:p>
        </w:tc>
        <w:tc>
          <w:tcPr>
            <w:tcW w:w="3690" w:type="dxa"/>
          </w:tcPr>
          <w:p w:rsidR="00756D16" w:rsidRPr="009E56EF" w:rsidRDefault="00B67B3E" w:rsidP="00756D16">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Participarea la vizita de studiu în cadrul proiectului ”EU4 Moldova: cominități locale”</w:t>
            </w:r>
            <w:r w:rsidR="001C6B9B" w:rsidRPr="009E56EF">
              <w:rPr>
                <w:rFonts w:ascii="Times New Roman" w:eastAsia="Times New Roman" w:hAnsi="Times New Roman" w:cs="Times New Roman"/>
                <w:color w:val="000000"/>
                <w:sz w:val="24"/>
                <w:szCs w:val="24"/>
                <w:lang w:val="ro-RO"/>
              </w:rPr>
              <w:t>, organizată de GIZ Moldova.</w:t>
            </w:r>
          </w:p>
          <w:p w:rsidR="001C6B9B" w:rsidRPr="009E56EF" w:rsidRDefault="001C6B9B" w:rsidP="00756D16">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Viena, Austria</w:t>
            </w:r>
          </w:p>
          <w:p w:rsidR="001C6B9B" w:rsidRPr="009E56EF" w:rsidRDefault="001C6B9B" w:rsidP="00756D16">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02.06.2024 – 08.06.2024</w:t>
            </w:r>
          </w:p>
        </w:tc>
        <w:tc>
          <w:tcPr>
            <w:tcW w:w="5580" w:type="dxa"/>
          </w:tcPr>
          <w:p w:rsidR="00756D16" w:rsidRPr="009E56EF" w:rsidRDefault="001C6B9B" w:rsidP="0029546E">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Ordinul nr.35 din 31.05.2024 (ANOFM)</w:t>
            </w:r>
          </w:p>
          <w:p w:rsidR="001C6B9B" w:rsidRPr="009E56EF" w:rsidRDefault="001C6B9B" w:rsidP="0029546E">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Eduard Marian, șef Direcție ocuparea forței de muncă Edineț</w:t>
            </w:r>
          </w:p>
        </w:tc>
        <w:tc>
          <w:tcPr>
            <w:tcW w:w="1530" w:type="dxa"/>
          </w:tcPr>
          <w:p w:rsidR="0029546E" w:rsidRPr="009E56EF" w:rsidRDefault="0029546E" w:rsidP="00FE15B1">
            <w:pPr>
              <w:rPr>
                <w:rFonts w:ascii="Times New Roman" w:eastAsia="Times New Roman" w:hAnsi="Times New Roman" w:cs="Times New Roman"/>
                <w:color w:val="000000"/>
                <w:sz w:val="24"/>
                <w:szCs w:val="24"/>
                <w:lang w:val="ro-RO"/>
              </w:rPr>
            </w:pPr>
          </w:p>
        </w:tc>
        <w:tc>
          <w:tcPr>
            <w:tcW w:w="1638" w:type="dxa"/>
          </w:tcPr>
          <w:p w:rsidR="0065099D" w:rsidRPr="009E56EF" w:rsidRDefault="00756D16" w:rsidP="00B72E66">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Finanțare externă</w:t>
            </w:r>
          </w:p>
        </w:tc>
      </w:tr>
      <w:tr w:rsidR="0065099D" w:rsidRPr="009E56EF" w:rsidTr="00B72E66">
        <w:tc>
          <w:tcPr>
            <w:tcW w:w="738" w:type="dxa"/>
          </w:tcPr>
          <w:p w:rsidR="0065099D" w:rsidRPr="009E56EF" w:rsidRDefault="0065099D" w:rsidP="00B72E66">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6.</w:t>
            </w:r>
          </w:p>
        </w:tc>
        <w:tc>
          <w:tcPr>
            <w:tcW w:w="3690" w:type="dxa"/>
          </w:tcPr>
          <w:p w:rsidR="004A2930" w:rsidRPr="009E56EF" w:rsidRDefault="001C6B9B" w:rsidP="001C6B9B">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Participarea la eveniment național ”Lipsa forței de muncă și a competențelor pe piața muncii din România: provocări și soluții potențiale”, organizat de ELA (European Labour Authority)</w:t>
            </w:r>
          </w:p>
          <w:p w:rsidR="001C6B9B" w:rsidRPr="009E56EF" w:rsidRDefault="001C6B9B" w:rsidP="001C6B9B">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București, România</w:t>
            </w:r>
          </w:p>
          <w:p w:rsidR="001C6B9B" w:rsidRPr="009E56EF" w:rsidRDefault="001C6B9B" w:rsidP="001C6B9B">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10.06.2024 – 11.06.2024</w:t>
            </w:r>
          </w:p>
        </w:tc>
        <w:tc>
          <w:tcPr>
            <w:tcW w:w="5580" w:type="dxa"/>
          </w:tcPr>
          <w:p w:rsidR="0029546E" w:rsidRPr="009E56EF" w:rsidRDefault="001C6B9B" w:rsidP="0029546E">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Ordinul nr.49-d din 03.06.2024 (MMPS)</w:t>
            </w:r>
          </w:p>
          <w:p w:rsidR="001C6B9B" w:rsidRPr="009E56EF" w:rsidRDefault="001C6B9B" w:rsidP="0029546E">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Raisa Dogaru, directoare ANOFM</w:t>
            </w:r>
          </w:p>
        </w:tc>
        <w:tc>
          <w:tcPr>
            <w:tcW w:w="1530" w:type="dxa"/>
          </w:tcPr>
          <w:p w:rsidR="00DF6E57" w:rsidRPr="009E56EF" w:rsidRDefault="00DF6E57" w:rsidP="0029546E">
            <w:pPr>
              <w:rPr>
                <w:rFonts w:ascii="Times New Roman" w:eastAsia="Times New Roman" w:hAnsi="Times New Roman" w:cs="Times New Roman"/>
                <w:color w:val="000000"/>
                <w:sz w:val="24"/>
                <w:szCs w:val="24"/>
                <w:lang w:val="ro-RO"/>
              </w:rPr>
            </w:pPr>
          </w:p>
          <w:p w:rsidR="00DF6E57" w:rsidRPr="009E56EF" w:rsidRDefault="00DF6E57" w:rsidP="0029546E">
            <w:pPr>
              <w:rPr>
                <w:rFonts w:ascii="Times New Roman" w:eastAsia="Times New Roman" w:hAnsi="Times New Roman" w:cs="Times New Roman"/>
                <w:color w:val="000000"/>
                <w:sz w:val="24"/>
                <w:szCs w:val="24"/>
                <w:lang w:val="ro-RO"/>
              </w:rPr>
            </w:pPr>
          </w:p>
        </w:tc>
        <w:tc>
          <w:tcPr>
            <w:tcW w:w="1638" w:type="dxa"/>
          </w:tcPr>
          <w:p w:rsidR="0065099D" w:rsidRPr="009E56EF" w:rsidRDefault="0029546E" w:rsidP="00B72E66">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Finanțare externă</w:t>
            </w:r>
          </w:p>
        </w:tc>
      </w:tr>
      <w:tr w:rsidR="0065099D" w:rsidRPr="009E56EF" w:rsidTr="00B72E66">
        <w:tc>
          <w:tcPr>
            <w:tcW w:w="738" w:type="dxa"/>
          </w:tcPr>
          <w:p w:rsidR="0065099D" w:rsidRPr="009E56EF" w:rsidRDefault="0065099D" w:rsidP="00B72E66">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7.</w:t>
            </w:r>
          </w:p>
        </w:tc>
        <w:tc>
          <w:tcPr>
            <w:tcW w:w="3690" w:type="dxa"/>
          </w:tcPr>
          <w:p w:rsidR="0029546E" w:rsidRPr="009E56EF" w:rsidRDefault="001C6B9B" w:rsidP="001C6B9B">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Participarea la seminarul ”Eficacitatea politicilor active ale pieței muncii în context socio-economic fragil și post-conflict”, organizat de Fundașia Europeană pentru Formare (ETF).</w:t>
            </w:r>
          </w:p>
          <w:p w:rsidR="001C6B9B" w:rsidRPr="009E56EF" w:rsidRDefault="001C6B9B" w:rsidP="001C6B9B">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Bruxel, Belgia</w:t>
            </w:r>
          </w:p>
          <w:p w:rsidR="001C6B9B" w:rsidRPr="009E56EF" w:rsidRDefault="001C6B9B" w:rsidP="001C6B9B">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25.06.2024 – 29.06.2024</w:t>
            </w:r>
          </w:p>
        </w:tc>
        <w:tc>
          <w:tcPr>
            <w:tcW w:w="5580" w:type="dxa"/>
          </w:tcPr>
          <w:p w:rsidR="004A2930" w:rsidRPr="009E56EF" w:rsidRDefault="00F80116" w:rsidP="00F80116">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 xml:space="preserve"> </w:t>
            </w:r>
            <w:r w:rsidR="001C6B9B" w:rsidRPr="009E56EF">
              <w:rPr>
                <w:rFonts w:ascii="Times New Roman" w:eastAsia="Times New Roman" w:hAnsi="Times New Roman" w:cs="Times New Roman"/>
                <w:color w:val="000000"/>
                <w:sz w:val="24"/>
                <w:szCs w:val="24"/>
                <w:lang w:val="ro-RO"/>
              </w:rPr>
              <w:t>Ordinul nr.37 din 21.06.2024 (ANOFM)</w:t>
            </w:r>
          </w:p>
          <w:p w:rsidR="001C6B9B" w:rsidRPr="009E56EF" w:rsidRDefault="001C6B9B" w:rsidP="00F80116">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Dorina Gușan, șefă Observatorul pieței muncii, ANOFM</w:t>
            </w:r>
          </w:p>
        </w:tc>
        <w:tc>
          <w:tcPr>
            <w:tcW w:w="1530" w:type="dxa"/>
          </w:tcPr>
          <w:p w:rsidR="00DF6E57" w:rsidRPr="009E56EF" w:rsidRDefault="00DF6E57" w:rsidP="00E9799D">
            <w:pPr>
              <w:rPr>
                <w:rFonts w:ascii="Times New Roman" w:eastAsia="Times New Roman" w:hAnsi="Times New Roman" w:cs="Times New Roman"/>
                <w:color w:val="000000"/>
                <w:sz w:val="24"/>
                <w:szCs w:val="24"/>
                <w:lang w:val="ro-RO"/>
              </w:rPr>
            </w:pPr>
          </w:p>
        </w:tc>
        <w:tc>
          <w:tcPr>
            <w:tcW w:w="1638" w:type="dxa"/>
          </w:tcPr>
          <w:p w:rsidR="0065099D" w:rsidRPr="009E56EF" w:rsidRDefault="0029546E" w:rsidP="00B72E66">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Finanțare externă</w:t>
            </w:r>
          </w:p>
        </w:tc>
      </w:tr>
      <w:tr w:rsidR="0065099D" w:rsidRPr="009E56EF" w:rsidTr="00B72E66">
        <w:tc>
          <w:tcPr>
            <w:tcW w:w="738" w:type="dxa"/>
          </w:tcPr>
          <w:p w:rsidR="0065099D" w:rsidRPr="009E56EF" w:rsidRDefault="0065099D" w:rsidP="00B72E66">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lastRenderedPageBreak/>
              <w:t>8.</w:t>
            </w:r>
          </w:p>
        </w:tc>
        <w:tc>
          <w:tcPr>
            <w:tcW w:w="3690" w:type="dxa"/>
          </w:tcPr>
          <w:p w:rsidR="004A2930" w:rsidRPr="009E56EF" w:rsidRDefault="001C6B9B" w:rsidP="00FE15B1">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Participarea la seminarul de învîțare a politicilor ”Eficacitatea politicilor active ale pieței muncii în context socio-economic fragil și post-conflict”, organizat de proiectul EU4Youth</w:t>
            </w:r>
            <w:r w:rsidR="00E26F15" w:rsidRPr="009E56EF">
              <w:rPr>
                <w:rFonts w:ascii="Times New Roman" w:eastAsia="Times New Roman" w:hAnsi="Times New Roman" w:cs="Times New Roman"/>
                <w:color w:val="000000"/>
                <w:sz w:val="24"/>
                <w:szCs w:val="24"/>
                <w:lang w:val="ro-RO"/>
              </w:rPr>
              <w:t xml:space="preserve"> în parteneriat Fundația Europeană pentru Formare (ETF)</w:t>
            </w:r>
            <w:r w:rsidRPr="009E56EF">
              <w:rPr>
                <w:rFonts w:ascii="Times New Roman" w:eastAsia="Times New Roman" w:hAnsi="Times New Roman" w:cs="Times New Roman"/>
                <w:color w:val="000000"/>
                <w:sz w:val="24"/>
                <w:szCs w:val="24"/>
                <w:lang w:val="ro-RO"/>
              </w:rPr>
              <w:t>.</w:t>
            </w:r>
          </w:p>
          <w:p w:rsidR="001C6B9B" w:rsidRPr="009E56EF" w:rsidRDefault="001C6B9B" w:rsidP="00FE15B1">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Bruxel, Belgia</w:t>
            </w:r>
          </w:p>
          <w:p w:rsidR="001C6B9B" w:rsidRPr="009E56EF" w:rsidRDefault="001C6B9B" w:rsidP="00FE15B1">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25.06.2024 – 29.06.2024</w:t>
            </w:r>
          </w:p>
          <w:p w:rsidR="001C6B9B" w:rsidRPr="009E56EF" w:rsidRDefault="001C6B9B" w:rsidP="00FE15B1">
            <w:pPr>
              <w:rPr>
                <w:rFonts w:ascii="Times New Roman" w:eastAsia="Times New Roman" w:hAnsi="Times New Roman" w:cs="Times New Roman"/>
                <w:color w:val="000000"/>
                <w:sz w:val="24"/>
                <w:szCs w:val="24"/>
                <w:lang w:val="ro-RO"/>
              </w:rPr>
            </w:pPr>
          </w:p>
        </w:tc>
        <w:tc>
          <w:tcPr>
            <w:tcW w:w="5580" w:type="dxa"/>
          </w:tcPr>
          <w:p w:rsidR="001C6B9B" w:rsidRPr="009E56EF" w:rsidRDefault="001C6B9B" w:rsidP="008160DB">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Ordinul nr.55-d din 24.06.2024 (MMPS)</w:t>
            </w:r>
          </w:p>
          <w:p w:rsidR="001C6B9B" w:rsidRPr="009E56EF" w:rsidRDefault="001C6B9B" w:rsidP="008160DB">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Raisa Dogaru, directoare ANOFM</w:t>
            </w:r>
          </w:p>
        </w:tc>
        <w:tc>
          <w:tcPr>
            <w:tcW w:w="1530" w:type="dxa"/>
          </w:tcPr>
          <w:p w:rsidR="00DF6E57" w:rsidRPr="009E56EF" w:rsidRDefault="00DF6E57" w:rsidP="00E9799D">
            <w:pPr>
              <w:rPr>
                <w:rFonts w:ascii="Times New Roman" w:eastAsia="Times New Roman" w:hAnsi="Times New Roman" w:cs="Times New Roman"/>
                <w:color w:val="000000"/>
                <w:sz w:val="24"/>
                <w:szCs w:val="24"/>
                <w:lang w:val="ro-RO"/>
              </w:rPr>
            </w:pPr>
          </w:p>
        </w:tc>
        <w:tc>
          <w:tcPr>
            <w:tcW w:w="1638" w:type="dxa"/>
          </w:tcPr>
          <w:p w:rsidR="0065099D" w:rsidRPr="009E56EF" w:rsidRDefault="00BE14AC" w:rsidP="00B72E66">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Finanțare externă</w:t>
            </w:r>
          </w:p>
        </w:tc>
      </w:tr>
      <w:tr w:rsidR="0065099D" w:rsidRPr="009E56EF" w:rsidTr="00B72E66">
        <w:tc>
          <w:tcPr>
            <w:tcW w:w="738" w:type="dxa"/>
          </w:tcPr>
          <w:p w:rsidR="0065099D" w:rsidRPr="009E56EF" w:rsidRDefault="0065099D" w:rsidP="00B72E66">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9.</w:t>
            </w:r>
          </w:p>
        </w:tc>
        <w:tc>
          <w:tcPr>
            <w:tcW w:w="3690" w:type="dxa"/>
          </w:tcPr>
          <w:p w:rsidR="004A2930" w:rsidRPr="009E56EF" w:rsidRDefault="00E26F15" w:rsidP="00FE15B1">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Participarea la vizita de studiu în cadrul implementării proiectului privind pilotarea activităților de tip Garanție pentru tineret, organizată de proiectul EU4Youth.</w:t>
            </w:r>
          </w:p>
          <w:p w:rsidR="00E26F15" w:rsidRPr="009E56EF" w:rsidRDefault="00E26F15" w:rsidP="00FE15B1">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Scopie, Macedonia de Nord</w:t>
            </w:r>
          </w:p>
          <w:p w:rsidR="00E26F15" w:rsidRPr="009E56EF" w:rsidRDefault="00E26F15" w:rsidP="00FE15B1">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09.09.2024-14.09.2024</w:t>
            </w:r>
          </w:p>
          <w:p w:rsidR="00E26F15" w:rsidRPr="009E56EF" w:rsidRDefault="00E26F15" w:rsidP="00FE15B1">
            <w:pPr>
              <w:rPr>
                <w:rFonts w:ascii="Times New Roman" w:eastAsia="Times New Roman" w:hAnsi="Times New Roman" w:cs="Times New Roman"/>
                <w:color w:val="000000"/>
                <w:sz w:val="24"/>
                <w:szCs w:val="24"/>
                <w:lang w:val="ro-RO"/>
              </w:rPr>
            </w:pPr>
          </w:p>
        </w:tc>
        <w:tc>
          <w:tcPr>
            <w:tcW w:w="5580" w:type="dxa"/>
          </w:tcPr>
          <w:p w:rsidR="00BE14AC" w:rsidRPr="009E56EF" w:rsidRDefault="00E26F15" w:rsidP="008160DB">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Ordinul nr.47 din 02.09.2024 (ANOFM)</w:t>
            </w:r>
          </w:p>
          <w:p w:rsidR="00E26F15" w:rsidRPr="009E56EF" w:rsidRDefault="00E26F15" w:rsidP="008160DB">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Angela Mîțu, șefă adjunctă interimară, Direcția implementarea politicilor de ocupare, ANOFM;</w:t>
            </w:r>
          </w:p>
          <w:p w:rsidR="00E26F15" w:rsidRPr="009E56EF" w:rsidRDefault="00E26F15" w:rsidP="008160DB">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Ala Șupac, șefă, DGOFM mun.Chișinău; Ilie Chițac, șef, DOFM mun.Bălți; Natalai Fricățel, specialistă principală DGOFM mun.Chișinău</w:t>
            </w:r>
          </w:p>
        </w:tc>
        <w:tc>
          <w:tcPr>
            <w:tcW w:w="1530" w:type="dxa"/>
          </w:tcPr>
          <w:p w:rsidR="0065099D" w:rsidRPr="009E56EF" w:rsidRDefault="00E26F15" w:rsidP="000A5F5E">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Asigurare medicală, diurnă</w:t>
            </w:r>
            <w:r w:rsidR="00F94762" w:rsidRPr="009E56EF">
              <w:rPr>
                <w:rFonts w:ascii="Times New Roman" w:eastAsia="Times New Roman" w:hAnsi="Times New Roman" w:cs="Times New Roman"/>
                <w:color w:val="000000"/>
                <w:sz w:val="24"/>
                <w:szCs w:val="24"/>
                <w:lang w:val="ro-RO"/>
              </w:rPr>
              <w:t xml:space="preserve"> </w:t>
            </w:r>
            <w:r w:rsidR="000A5F5E">
              <w:rPr>
                <w:rFonts w:ascii="Times New Roman" w:eastAsia="Times New Roman" w:hAnsi="Times New Roman" w:cs="Times New Roman"/>
                <w:color w:val="000000"/>
                <w:sz w:val="24"/>
                <w:szCs w:val="24"/>
                <w:lang w:val="ro-RO"/>
              </w:rPr>
              <w:t>–</w:t>
            </w:r>
            <w:r w:rsidRPr="009E56EF">
              <w:rPr>
                <w:rFonts w:ascii="Times New Roman" w:eastAsia="Times New Roman" w:hAnsi="Times New Roman" w:cs="Times New Roman"/>
                <w:color w:val="000000"/>
                <w:sz w:val="24"/>
                <w:szCs w:val="24"/>
                <w:lang w:val="ro-RO"/>
              </w:rPr>
              <w:t xml:space="preserve"> </w:t>
            </w:r>
            <w:r w:rsidR="000A5F5E">
              <w:rPr>
                <w:rFonts w:ascii="Times New Roman" w:eastAsia="Times New Roman" w:hAnsi="Times New Roman" w:cs="Times New Roman"/>
                <w:color w:val="000000"/>
                <w:sz w:val="24"/>
                <w:szCs w:val="24"/>
                <w:lang w:val="ro-RO"/>
              </w:rPr>
              <w:t>10314,47 lei</w:t>
            </w:r>
          </w:p>
        </w:tc>
        <w:tc>
          <w:tcPr>
            <w:tcW w:w="1638" w:type="dxa"/>
          </w:tcPr>
          <w:p w:rsidR="0065099D" w:rsidRPr="009E56EF" w:rsidRDefault="004A2930" w:rsidP="00B72E66">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Finanțare externă</w:t>
            </w:r>
          </w:p>
        </w:tc>
      </w:tr>
      <w:tr w:rsidR="00E26F15" w:rsidRPr="009E56EF" w:rsidTr="00B72E66">
        <w:tc>
          <w:tcPr>
            <w:tcW w:w="738" w:type="dxa"/>
          </w:tcPr>
          <w:p w:rsidR="00E26F15" w:rsidRPr="009E56EF" w:rsidRDefault="00E26F15" w:rsidP="00B72E66">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10.</w:t>
            </w:r>
          </w:p>
        </w:tc>
        <w:tc>
          <w:tcPr>
            <w:tcW w:w="3690" w:type="dxa"/>
          </w:tcPr>
          <w:p w:rsidR="00E26F15" w:rsidRPr="009E56EF" w:rsidRDefault="00E26F15" w:rsidP="00FE15B1">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Participarea la sesiunea de evaluare inter pares, în cadrul implementării proiectului ”MILEstone, Integrarea migranților în economiile locale” (Programul Interreg Europe).</w:t>
            </w:r>
          </w:p>
          <w:p w:rsidR="00E26F15" w:rsidRPr="009E56EF" w:rsidRDefault="00E26F15" w:rsidP="00FE15B1">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Naumburg, Germania</w:t>
            </w:r>
          </w:p>
          <w:p w:rsidR="00E26F15" w:rsidRPr="009E56EF" w:rsidRDefault="00E26F15" w:rsidP="00FE15B1">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14.10.2024 – 18.10.2024</w:t>
            </w:r>
          </w:p>
        </w:tc>
        <w:tc>
          <w:tcPr>
            <w:tcW w:w="5580" w:type="dxa"/>
          </w:tcPr>
          <w:p w:rsidR="00E26F15" w:rsidRPr="009E56EF" w:rsidRDefault="00E26F15" w:rsidP="008160DB">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Ordinul nr.56 din 04.10.2024 (ANOFM)</w:t>
            </w:r>
          </w:p>
          <w:p w:rsidR="00E26F15" w:rsidRPr="009E56EF" w:rsidRDefault="00E26F15" w:rsidP="008160DB">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Oxana Căniță, șefă DOFM Ungheni</w:t>
            </w:r>
          </w:p>
        </w:tc>
        <w:tc>
          <w:tcPr>
            <w:tcW w:w="1530" w:type="dxa"/>
          </w:tcPr>
          <w:p w:rsidR="00E26F15" w:rsidRPr="009E56EF" w:rsidRDefault="00F94762" w:rsidP="000A5F5E">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 xml:space="preserve">Asigurarea medicală, diurna </w:t>
            </w:r>
            <w:r w:rsidR="000A5F5E">
              <w:rPr>
                <w:rFonts w:ascii="Times New Roman" w:eastAsia="Times New Roman" w:hAnsi="Times New Roman" w:cs="Times New Roman"/>
                <w:color w:val="000000"/>
                <w:sz w:val="24"/>
                <w:szCs w:val="24"/>
                <w:lang w:val="ro-RO"/>
              </w:rPr>
              <w:t>–</w:t>
            </w:r>
            <w:r w:rsidRPr="009E56EF">
              <w:rPr>
                <w:rFonts w:ascii="Times New Roman" w:eastAsia="Times New Roman" w:hAnsi="Times New Roman" w:cs="Times New Roman"/>
                <w:color w:val="000000"/>
                <w:sz w:val="24"/>
                <w:szCs w:val="24"/>
                <w:lang w:val="ro-RO"/>
              </w:rPr>
              <w:t xml:space="preserve"> </w:t>
            </w:r>
            <w:r w:rsidR="000A5F5E">
              <w:rPr>
                <w:rFonts w:ascii="Times New Roman" w:eastAsia="Times New Roman" w:hAnsi="Times New Roman" w:cs="Times New Roman"/>
                <w:color w:val="000000"/>
                <w:sz w:val="24"/>
                <w:szCs w:val="24"/>
                <w:lang w:val="ro-RO"/>
              </w:rPr>
              <w:t>2899,07 lei</w:t>
            </w:r>
          </w:p>
        </w:tc>
        <w:tc>
          <w:tcPr>
            <w:tcW w:w="1638" w:type="dxa"/>
          </w:tcPr>
          <w:p w:rsidR="00E26F15" w:rsidRPr="009E56EF" w:rsidRDefault="00F94762" w:rsidP="00B72E66">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Finanțare externă</w:t>
            </w:r>
          </w:p>
        </w:tc>
      </w:tr>
      <w:tr w:rsidR="00E26F15" w:rsidRPr="009E56EF" w:rsidTr="00B72E66">
        <w:tc>
          <w:tcPr>
            <w:tcW w:w="738" w:type="dxa"/>
          </w:tcPr>
          <w:p w:rsidR="00E26F15" w:rsidRPr="009E56EF" w:rsidRDefault="00F94762" w:rsidP="00B72E66">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11.</w:t>
            </w:r>
          </w:p>
        </w:tc>
        <w:tc>
          <w:tcPr>
            <w:tcW w:w="3690" w:type="dxa"/>
          </w:tcPr>
          <w:p w:rsidR="00E26F15" w:rsidRPr="009E56EF" w:rsidRDefault="00F94762" w:rsidP="00FE15B1">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 xml:space="preserve">Participarea la Conferința Rețelei Europene a serviciilor publice de ocupare ”Regândirea sprijinului pentru cei mai îndepârtați pe piața muncii”, organizată de proiectul EU4Youth în comun cu European </w:t>
            </w:r>
            <w:r w:rsidRPr="009E56EF">
              <w:rPr>
                <w:rFonts w:ascii="Times New Roman" w:eastAsia="Times New Roman" w:hAnsi="Times New Roman" w:cs="Times New Roman"/>
                <w:color w:val="000000"/>
                <w:sz w:val="24"/>
                <w:szCs w:val="24"/>
                <w:lang w:val="ro-RO"/>
              </w:rPr>
              <w:lastRenderedPageBreak/>
              <w:t>Network of Public Employment Services.</w:t>
            </w:r>
          </w:p>
          <w:p w:rsidR="00F94762" w:rsidRPr="009E56EF" w:rsidRDefault="00F94762" w:rsidP="00FE15B1">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Bruxel, Belgia</w:t>
            </w:r>
          </w:p>
          <w:p w:rsidR="00F94762" w:rsidRPr="009E56EF" w:rsidRDefault="00F94762" w:rsidP="00FE15B1">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04.11.2024 – 06.11.2024</w:t>
            </w:r>
          </w:p>
        </w:tc>
        <w:tc>
          <w:tcPr>
            <w:tcW w:w="5580" w:type="dxa"/>
          </w:tcPr>
          <w:p w:rsidR="00F94762" w:rsidRPr="009E56EF" w:rsidRDefault="00F94762" w:rsidP="008160DB">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lastRenderedPageBreak/>
              <w:t>Ordinul nr.90-d din 30.10.2024 (MMPS)</w:t>
            </w:r>
          </w:p>
          <w:p w:rsidR="00F94762" w:rsidRPr="009E56EF" w:rsidRDefault="00F94762" w:rsidP="008160DB">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Raisa Dogaru, directoare ANOFM</w:t>
            </w:r>
          </w:p>
        </w:tc>
        <w:tc>
          <w:tcPr>
            <w:tcW w:w="1530" w:type="dxa"/>
          </w:tcPr>
          <w:p w:rsidR="00E26F15" w:rsidRPr="009E56EF" w:rsidRDefault="00F94762" w:rsidP="000A5F5E">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 xml:space="preserve">Diurna, asigurarea medicală </w:t>
            </w:r>
            <w:r w:rsidR="000A5F5E">
              <w:rPr>
                <w:rFonts w:ascii="Times New Roman" w:eastAsia="Times New Roman" w:hAnsi="Times New Roman" w:cs="Times New Roman"/>
                <w:color w:val="000000"/>
                <w:sz w:val="24"/>
                <w:szCs w:val="24"/>
                <w:lang w:val="ro-RO"/>
              </w:rPr>
              <w:t>–</w:t>
            </w:r>
            <w:r w:rsidRPr="009E56EF">
              <w:rPr>
                <w:rFonts w:ascii="Times New Roman" w:eastAsia="Times New Roman" w:hAnsi="Times New Roman" w:cs="Times New Roman"/>
                <w:color w:val="000000"/>
                <w:sz w:val="24"/>
                <w:szCs w:val="24"/>
                <w:lang w:val="ro-RO"/>
              </w:rPr>
              <w:t xml:space="preserve"> </w:t>
            </w:r>
            <w:r w:rsidR="000A5F5E">
              <w:rPr>
                <w:rFonts w:ascii="Times New Roman" w:eastAsia="Times New Roman" w:hAnsi="Times New Roman" w:cs="Times New Roman"/>
                <w:color w:val="000000"/>
                <w:sz w:val="24"/>
                <w:szCs w:val="24"/>
                <w:lang w:val="ro-RO"/>
              </w:rPr>
              <w:t>2960,85 lei</w:t>
            </w:r>
          </w:p>
        </w:tc>
        <w:tc>
          <w:tcPr>
            <w:tcW w:w="1638" w:type="dxa"/>
          </w:tcPr>
          <w:p w:rsidR="00E26F15" w:rsidRPr="009E56EF" w:rsidRDefault="00F94762" w:rsidP="00B72E66">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Finanțare externă</w:t>
            </w:r>
          </w:p>
        </w:tc>
      </w:tr>
      <w:tr w:rsidR="00F94762" w:rsidRPr="009E56EF" w:rsidTr="00B72E66">
        <w:tc>
          <w:tcPr>
            <w:tcW w:w="738" w:type="dxa"/>
          </w:tcPr>
          <w:p w:rsidR="00F94762" w:rsidRPr="009E56EF" w:rsidRDefault="00F94762" w:rsidP="00B72E66">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lastRenderedPageBreak/>
              <w:t>12.</w:t>
            </w:r>
          </w:p>
        </w:tc>
        <w:tc>
          <w:tcPr>
            <w:tcW w:w="3690" w:type="dxa"/>
          </w:tcPr>
          <w:p w:rsidR="00F94762" w:rsidRPr="009E56EF" w:rsidRDefault="00F94762" w:rsidP="00FE15B1">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Participarea la Conferința Managerială (XXIII) și Conferinaț la nivel de experți (XXII) ale CPESSEC (Centrul Serviciilor Publice de Ocupare din Țările din Sud-Estul Europei).</w:t>
            </w:r>
          </w:p>
          <w:p w:rsidR="00F94762" w:rsidRPr="009E56EF" w:rsidRDefault="00F94762" w:rsidP="00FE15B1">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București, România</w:t>
            </w:r>
          </w:p>
          <w:p w:rsidR="00F94762" w:rsidRPr="009E56EF" w:rsidRDefault="00F94762" w:rsidP="00FE15B1">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06.11.2024 – 09.11.2024</w:t>
            </w:r>
          </w:p>
        </w:tc>
        <w:tc>
          <w:tcPr>
            <w:tcW w:w="5580" w:type="dxa"/>
          </w:tcPr>
          <w:p w:rsidR="00F94762" w:rsidRPr="009E56EF" w:rsidRDefault="00F94762" w:rsidP="008160DB">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Ordinul nr.91-d din 30.10.2024 (MMPS)</w:t>
            </w:r>
          </w:p>
          <w:p w:rsidR="00F94762" w:rsidRPr="009E56EF" w:rsidRDefault="00F94762" w:rsidP="008160DB">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Raisa Dogaru, directoare ANOFM</w:t>
            </w:r>
          </w:p>
        </w:tc>
        <w:tc>
          <w:tcPr>
            <w:tcW w:w="1530" w:type="dxa"/>
          </w:tcPr>
          <w:p w:rsidR="00F94762" w:rsidRPr="009E56EF" w:rsidRDefault="00F94762" w:rsidP="000A5F5E">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 xml:space="preserve">Diurna, asigurarea medicală </w:t>
            </w:r>
            <w:r w:rsidR="000A5F5E">
              <w:rPr>
                <w:rFonts w:ascii="Times New Roman" w:eastAsia="Times New Roman" w:hAnsi="Times New Roman" w:cs="Times New Roman"/>
                <w:color w:val="000000"/>
                <w:sz w:val="24"/>
                <w:szCs w:val="24"/>
                <w:lang w:val="ro-RO"/>
              </w:rPr>
              <w:t>–</w:t>
            </w:r>
            <w:r w:rsidRPr="009E56EF">
              <w:rPr>
                <w:rFonts w:ascii="Times New Roman" w:eastAsia="Times New Roman" w:hAnsi="Times New Roman" w:cs="Times New Roman"/>
                <w:color w:val="000000"/>
                <w:sz w:val="24"/>
                <w:szCs w:val="24"/>
                <w:lang w:val="ro-RO"/>
              </w:rPr>
              <w:t xml:space="preserve"> </w:t>
            </w:r>
            <w:r w:rsidR="000A5F5E">
              <w:rPr>
                <w:rFonts w:ascii="Times New Roman" w:eastAsia="Times New Roman" w:hAnsi="Times New Roman" w:cs="Times New Roman"/>
                <w:color w:val="000000"/>
                <w:sz w:val="24"/>
                <w:szCs w:val="24"/>
                <w:lang w:val="ro-RO"/>
              </w:rPr>
              <w:t>2374,84 lei</w:t>
            </w:r>
          </w:p>
        </w:tc>
        <w:tc>
          <w:tcPr>
            <w:tcW w:w="1638" w:type="dxa"/>
          </w:tcPr>
          <w:p w:rsidR="00F94762" w:rsidRPr="009E56EF" w:rsidRDefault="00F94762" w:rsidP="00B72E66">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Finanțare externă</w:t>
            </w:r>
          </w:p>
        </w:tc>
      </w:tr>
      <w:tr w:rsidR="00F94762" w:rsidRPr="009E56EF" w:rsidTr="00B72E66">
        <w:tc>
          <w:tcPr>
            <w:tcW w:w="738" w:type="dxa"/>
          </w:tcPr>
          <w:p w:rsidR="00F94762" w:rsidRPr="009E56EF" w:rsidRDefault="00F94762" w:rsidP="00B72E66">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13.</w:t>
            </w:r>
          </w:p>
        </w:tc>
        <w:tc>
          <w:tcPr>
            <w:tcW w:w="3690" w:type="dxa"/>
          </w:tcPr>
          <w:p w:rsidR="00F94762" w:rsidRPr="009E56EF" w:rsidRDefault="00F94762" w:rsidP="007E15F7">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 xml:space="preserve">Participarea la sesiunea de instruire, organizată de Centrul de instruire </w:t>
            </w:r>
            <w:r w:rsidR="007E15F7" w:rsidRPr="009E56EF">
              <w:rPr>
                <w:rFonts w:ascii="Times New Roman" w:eastAsia="Times New Roman" w:hAnsi="Times New Roman" w:cs="Times New Roman"/>
                <w:color w:val="000000"/>
                <w:sz w:val="24"/>
                <w:szCs w:val="24"/>
                <w:lang w:val="ro-RO"/>
              </w:rPr>
              <w:t>O</w:t>
            </w:r>
            <w:r w:rsidRPr="009E56EF">
              <w:rPr>
                <w:rFonts w:ascii="Times New Roman" w:eastAsia="Times New Roman" w:hAnsi="Times New Roman" w:cs="Times New Roman"/>
                <w:color w:val="000000"/>
                <w:sz w:val="24"/>
                <w:szCs w:val="24"/>
                <w:lang w:val="ro-RO"/>
              </w:rPr>
              <w:t>IM (</w:t>
            </w:r>
            <w:r w:rsidR="007E15F7" w:rsidRPr="009E56EF">
              <w:rPr>
                <w:rFonts w:ascii="Times New Roman" w:eastAsia="Times New Roman" w:hAnsi="Times New Roman" w:cs="Times New Roman"/>
                <w:color w:val="000000"/>
                <w:sz w:val="24"/>
                <w:szCs w:val="24"/>
                <w:lang w:val="ro-RO"/>
              </w:rPr>
              <w:t>ITCILO), în cadrul implementării proiectului OIM ”Ocuparea productivă și incluzivă a forței de muncă în Moldova”.</w:t>
            </w:r>
          </w:p>
          <w:p w:rsidR="007E15F7" w:rsidRPr="009E56EF" w:rsidRDefault="007E15F7" w:rsidP="007E15F7">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Torino, Italia</w:t>
            </w:r>
          </w:p>
          <w:p w:rsidR="007E15F7" w:rsidRPr="009E56EF" w:rsidRDefault="007E15F7" w:rsidP="007E15F7">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10.11.2024 – 16.11.2024</w:t>
            </w:r>
          </w:p>
        </w:tc>
        <w:tc>
          <w:tcPr>
            <w:tcW w:w="5580" w:type="dxa"/>
          </w:tcPr>
          <w:p w:rsidR="00F94762" w:rsidRPr="009E56EF" w:rsidRDefault="007E15F7" w:rsidP="008160DB">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Ordinul nr.65 din 07.11.2024 (ANOFM)</w:t>
            </w:r>
          </w:p>
          <w:p w:rsidR="007E15F7" w:rsidRPr="009E56EF" w:rsidRDefault="007E15F7" w:rsidP="008160DB">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Oxana Dulghieri, șefă interimară a servicliului monitorizare, ANOFM</w:t>
            </w:r>
          </w:p>
        </w:tc>
        <w:tc>
          <w:tcPr>
            <w:tcW w:w="1530" w:type="dxa"/>
          </w:tcPr>
          <w:p w:rsidR="00F94762" w:rsidRPr="009E56EF" w:rsidRDefault="007E15F7" w:rsidP="000A5F5E">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 xml:space="preserve">Diurna </w:t>
            </w:r>
            <w:r w:rsidR="000A5F5E">
              <w:rPr>
                <w:rFonts w:ascii="Times New Roman" w:eastAsia="Times New Roman" w:hAnsi="Times New Roman" w:cs="Times New Roman"/>
                <w:color w:val="000000"/>
                <w:sz w:val="24"/>
                <w:szCs w:val="24"/>
                <w:lang w:val="ro-RO"/>
              </w:rPr>
              <w:t>–</w:t>
            </w:r>
            <w:r w:rsidRPr="009E56EF">
              <w:rPr>
                <w:rFonts w:ascii="Times New Roman" w:eastAsia="Times New Roman" w:hAnsi="Times New Roman" w:cs="Times New Roman"/>
                <w:color w:val="000000"/>
                <w:sz w:val="24"/>
                <w:szCs w:val="24"/>
                <w:lang w:val="ro-RO"/>
              </w:rPr>
              <w:t xml:space="preserve"> </w:t>
            </w:r>
            <w:r w:rsidR="000A5F5E">
              <w:rPr>
                <w:rFonts w:ascii="Times New Roman" w:eastAsia="Times New Roman" w:hAnsi="Times New Roman" w:cs="Times New Roman"/>
                <w:color w:val="000000"/>
                <w:sz w:val="24"/>
                <w:szCs w:val="24"/>
                <w:lang w:val="ro-RO"/>
              </w:rPr>
              <w:t>1542,47 lei</w:t>
            </w:r>
          </w:p>
        </w:tc>
        <w:tc>
          <w:tcPr>
            <w:tcW w:w="1638" w:type="dxa"/>
          </w:tcPr>
          <w:p w:rsidR="00F94762" w:rsidRPr="009E56EF" w:rsidRDefault="007E15F7" w:rsidP="00B72E66">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Finanțare externă</w:t>
            </w:r>
          </w:p>
        </w:tc>
      </w:tr>
      <w:tr w:rsidR="00F94762" w:rsidRPr="009E56EF" w:rsidTr="00B72E66">
        <w:tc>
          <w:tcPr>
            <w:tcW w:w="738" w:type="dxa"/>
          </w:tcPr>
          <w:p w:rsidR="00F94762" w:rsidRPr="009E56EF" w:rsidRDefault="007E15F7" w:rsidP="00B72E66">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14.</w:t>
            </w:r>
          </w:p>
        </w:tc>
        <w:tc>
          <w:tcPr>
            <w:tcW w:w="3690" w:type="dxa"/>
          </w:tcPr>
          <w:p w:rsidR="00F94762" w:rsidRPr="009E56EF" w:rsidRDefault="007E15F7" w:rsidP="00FE15B1">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Participarea la Atelier de lucru TAIEX privind sprijinirea angajării persoanelor cu dizabilități.</w:t>
            </w:r>
          </w:p>
          <w:p w:rsidR="007E15F7" w:rsidRPr="009E56EF" w:rsidRDefault="007E15F7" w:rsidP="00FE15B1">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Milano, Italia</w:t>
            </w:r>
          </w:p>
          <w:p w:rsidR="007E15F7" w:rsidRPr="009E56EF" w:rsidRDefault="007E15F7" w:rsidP="00FE15B1">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03.12.2024 – 06.12.2024</w:t>
            </w:r>
          </w:p>
        </w:tc>
        <w:tc>
          <w:tcPr>
            <w:tcW w:w="5580" w:type="dxa"/>
          </w:tcPr>
          <w:p w:rsidR="00F94762" w:rsidRPr="009E56EF" w:rsidRDefault="007E15F7" w:rsidP="008160DB">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Ordinul nr.105-d din 15.11.2024 (MMPS)</w:t>
            </w:r>
          </w:p>
          <w:p w:rsidR="007E15F7" w:rsidRPr="009E56EF" w:rsidRDefault="007E15F7" w:rsidP="008160DB">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Lilia Plugaru, directoare adjunctă ANOFM</w:t>
            </w:r>
          </w:p>
        </w:tc>
        <w:tc>
          <w:tcPr>
            <w:tcW w:w="1530" w:type="dxa"/>
          </w:tcPr>
          <w:p w:rsidR="00F94762" w:rsidRPr="009E56EF" w:rsidRDefault="00F94762" w:rsidP="00E9799D">
            <w:pPr>
              <w:rPr>
                <w:rFonts w:ascii="Times New Roman" w:eastAsia="Times New Roman" w:hAnsi="Times New Roman" w:cs="Times New Roman"/>
                <w:color w:val="000000"/>
                <w:sz w:val="24"/>
                <w:szCs w:val="24"/>
                <w:lang w:val="ro-RO"/>
              </w:rPr>
            </w:pPr>
          </w:p>
        </w:tc>
        <w:tc>
          <w:tcPr>
            <w:tcW w:w="1638" w:type="dxa"/>
          </w:tcPr>
          <w:p w:rsidR="00F94762" w:rsidRPr="009E56EF" w:rsidRDefault="007E15F7" w:rsidP="00B72E66">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Finanțare externă</w:t>
            </w:r>
          </w:p>
        </w:tc>
      </w:tr>
      <w:tr w:rsidR="00490073" w:rsidRPr="009E56EF" w:rsidTr="00B72E66">
        <w:tc>
          <w:tcPr>
            <w:tcW w:w="738" w:type="dxa"/>
          </w:tcPr>
          <w:p w:rsidR="00490073" w:rsidRPr="009E56EF" w:rsidRDefault="00490073" w:rsidP="00B72E66">
            <w:pPr>
              <w:rPr>
                <w:rFonts w:ascii="Times New Roman" w:eastAsia="Times New Roman" w:hAnsi="Times New Roman" w:cs="Times New Roman"/>
                <w:color w:val="000000"/>
                <w:sz w:val="24"/>
                <w:szCs w:val="24"/>
                <w:lang w:val="ro-RO"/>
              </w:rPr>
            </w:pPr>
          </w:p>
        </w:tc>
        <w:tc>
          <w:tcPr>
            <w:tcW w:w="3690" w:type="dxa"/>
          </w:tcPr>
          <w:p w:rsidR="00490073" w:rsidRPr="009E56EF" w:rsidRDefault="00490073" w:rsidP="00100A9D">
            <w:pPr>
              <w:rPr>
                <w:rFonts w:ascii="Times New Roman" w:eastAsia="Times New Roman" w:hAnsi="Times New Roman" w:cs="Times New Roman"/>
                <w:color w:val="000000"/>
                <w:sz w:val="24"/>
                <w:szCs w:val="24"/>
                <w:lang w:val="ro-RO"/>
              </w:rPr>
            </w:pPr>
          </w:p>
        </w:tc>
        <w:tc>
          <w:tcPr>
            <w:tcW w:w="5580" w:type="dxa"/>
          </w:tcPr>
          <w:p w:rsidR="00490073" w:rsidRPr="009E56EF" w:rsidRDefault="00490073" w:rsidP="00320082">
            <w:pPr>
              <w:rPr>
                <w:rFonts w:ascii="Times New Roman" w:eastAsia="Times New Roman" w:hAnsi="Times New Roman" w:cs="Times New Roman"/>
                <w:color w:val="000000"/>
                <w:sz w:val="24"/>
                <w:szCs w:val="24"/>
                <w:lang w:val="ro-RO"/>
              </w:rPr>
            </w:pPr>
          </w:p>
        </w:tc>
        <w:tc>
          <w:tcPr>
            <w:tcW w:w="1530" w:type="dxa"/>
          </w:tcPr>
          <w:p w:rsidR="009E0768" w:rsidRPr="009E56EF" w:rsidRDefault="004A2930" w:rsidP="00FE15B1">
            <w:pPr>
              <w:rPr>
                <w:rFonts w:ascii="Times New Roman" w:eastAsia="Times New Roman" w:hAnsi="Times New Roman" w:cs="Times New Roman"/>
                <w:color w:val="000000"/>
                <w:sz w:val="24"/>
                <w:szCs w:val="24"/>
                <w:lang w:val="ro-RO"/>
              </w:rPr>
            </w:pPr>
            <w:r w:rsidRPr="009E56EF">
              <w:rPr>
                <w:rFonts w:ascii="Times New Roman" w:eastAsia="Times New Roman" w:hAnsi="Times New Roman" w:cs="Times New Roman"/>
                <w:color w:val="000000"/>
                <w:sz w:val="24"/>
                <w:szCs w:val="24"/>
                <w:lang w:val="ro-RO"/>
              </w:rPr>
              <w:t xml:space="preserve">Total: </w:t>
            </w:r>
            <w:r w:rsidR="000A5F5E">
              <w:rPr>
                <w:rFonts w:ascii="Times New Roman" w:eastAsia="Times New Roman" w:hAnsi="Times New Roman" w:cs="Times New Roman"/>
                <w:color w:val="000000"/>
                <w:sz w:val="24"/>
                <w:szCs w:val="24"/>
                <w:lang w:val="ro-RO"/>
              </w:rPr>
              <w:t>23483,98 lei</w:t>
            </w:r>
          </w:p>
        </w:tc>
        <w:tc>
          <w:tcPr>
            <w:tcW w:w="1638" w:type="dxa"/>
          </w:tcPr>
          <w:p w:rsidR="00490073" w:rsidRPr="009E56EF" w:rsidRDefault="00490073" w:rsidP="00B72E66">
            <w:pPr>
              <w:rPr>
                <w:rFonts w:ascii="Times New Roman" w:eastAsia="Times New Roman" w:hAnsi="Times New Roman" w:cs="Times New Roman"/>
                <w:color w:val="000000"/>
                <w:sz w:val="24"/>
                <w:szCs w:val="24"/>
                <w:lang w:val="ro-RO"/>
              </w:rPr>
            </w:pPr>
          </w:p>
        </w:tc>
      </w:tr>
    </w:tbl>
    <w:p w:rsidR="00756DCA" w:rsidRPr="009E56EF" w:rsidRDefault="00756DCA" w:rsidP="004A2930">
      <w:pPr>
        <w:rPr>
          <w:rFonts w:ascii="Tahoma" w:eastAsia="Times New Roman" w:hAnsi="Tahoma" w:cs="Tahoma"/>
          <w:color w:val="000000"/>
          <w:sz w:val="20"/>
          <w:szCs w:val="20"/>
          <w:lang w:val="ro-RO"/>
        </w:rPr>
      </w:pPr>
    </w:p>
    <w:sectPr w:rsidR="00756DCA" w:rsidRPr="009E56EF" w:rsidSect="002659E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506A6"/>
    <w:multiLevelType w:val="hybridMultilevel"/>
    <w:tmpl w:val="BE86C8B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DCA"/>
    <w:rsid w:val="000752C5"/>
    <w:rsid w:val="000A5F5E"/>
    <w:rsid w:val="000E0D8F"/>
    <w:rsid w:val="00100A9D"/>
    <w:rsid w:val="00140C2C"/>
    <w:rsid w:val="0016633D"/>
    <w:rsid w:val="00170183"/>
    <w:rsid w:val="001A0A08"/>
    <w:rsid w:val="001C6B9B"/>
    <w:rsid w:val="0020663B"/>
    <w:rsid w:val="002156C5"/>
    <w:rsid w:val="002659EB"/>
    <w:rsid w:val="0029546E"/>
    <w:rsid w:val="003137C7"/>
    <w:rsid w:val="00320082"/>
    <w:rsid w:val="00320340"/>
    <w:rsid w:val="0038671F"/>
    <w:rsid w:val="0042485B"/>
    <w:rsid w:val="004648FF"/>
    <w:rsid w:val="00490073"/>
    <w:rsid w:val="004A2930"/>
    <w:rsid w:val="0065099D"/>
    <w:rsid w:val="00656330"/>
    <w:rsid w:val="0073118D"/>
    <w:rsid w:val="00756D16"/>
    <w:rsid w:val="00756DCA"/>
    <w:rsid w:val="007E15F7"/>
    <w:rsid w:val="008160DB"/>
    <w:rsid w:val="008A755B"/>
    <w:rsid w:val="009848BA"/>
    <w:rsid w:val="009E0768"/>
    <w:rsid w:val="009E56EF"/>
    <w:rsid w:val="00AD18E8"/>
    <w:rsid w:val="00B13116"/>
    <w:rsid w:val="00B6620F"/>
    <w:rsid w:val="00B67B3E"/>
    <w:rsid w:val="00BA60C3"/>
    <w:rsid w:val="00BE14AC"/>
    <w:rsid w:val="00C676DC"/>
    <w:rsid w:val="00C67ABD"/>
    <w:rsid w:val="00C8494E"/>
    <w:rsid w:val="00D77C20"/>
    <w:rsid w:val="00DF6E57"/>
    <w:rsid w:val="00E26F15"/>
    <w:rsid w:val="00E9799D"/>
    <w:rsid w:val="00F06597"/>
    <w:rsid w:val="00F80116"/>
    <w:rsid w:val="00F94762"/>
    <w:rsid w:val="00FE15B1"/>
    <w:rsid w:val="00FE2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C1111"/>
  <w15:docId w15:val="{E5B0ED5F-0307-4912-88A2-26E6C370F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11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56DCA"/>
    <w:rPr>
      <w:color w:val="0563C1"/>
      <w:u w:val="single"/>
    </w:rPr>
  </w:style>
  <w:style w:type="paragraph" w:styleId="a4">
    <w:name w:val="Normal (Web)"/>
    <w:basedOn w:val="a"/>
    <w:uiPriority w:val="99"/>
    <w:semiHidden/>
    <w:unhideWhenUsed/>
    <w:rsid w:val="00756DCA"/>
    <w:pPr>
      <w:spacing w:before="100" w:beforeAutospacing="1" w:after="100" w:afterAutospacing="1" w:line="240" w:lineRule="auto"/>
    </w:pPr>
    <w:rPr>
      <w:rFonts w:ascii="Times New Roman" w:eastAsiaTheme="minorHAnsi" w:hAnsi="Times New Roman" w:cs="Times New Roman"/>
      <w:sz w:val="24"/>
      <w:szCs w:val="24"/>
    </w:rPr>
  </w:style>
  <w:style w:type="paragraph" w:styleId="a5">
    <w:name w:val="List Paragraph"/>
    <w:basedOn w:val="a"/>
    <w:uiPriority w:val="34"/>
    <w:qFormat/>
    <w:rsid w:val="00756DCA"/>
    <w:pPr>
      <w:spacing w:after="160" w:line="252" w:lineRule="auto"/>
      <w:ind w:left="720"/>
      <w:contextualSpacing/>
    </w:pPr>
    <w:rPr>
      <w:rFonts w:ascii="Arial" w:eastAsiaTheme="minorHAnsi" w:hAnsi="Arial" w:cs="Arial"/>
      <w:sz w:val="20"/>
      <w:szCs w:val="20"/>
    </w:rPr>
  </w:style>
  <w:style w:type="character" w:styleId="a6">
    <w:name w:val="Strong"/>
    <w:basedOn w:val="a0"/>
    <w:uiPriority w:val="22"/>
    <w:qFormat/>
    <w:rsid w:val="00756DCA"/>
    <w:rPr>
      <w:b/>
      <w:bCs/>
    </w:rPr>
  </w:style>
  <w:style w:type="table" w:styleId="a7">
    <w:name w:val="Table Grid"/>
    <w:basedOn w:val="a1"/>
    <w:uiPriority w:val="59"/>
    <w:rsid w:val="004648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408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781</Words>
  <Characters>4454</Characters>
  <Application>Microsoft Office Word</Application>
  <DocSecurity>0</DocSecurity>
  <Lines>37</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natalia.pisova</dc:creator>
  <cp:lastModifiedBy>Natalia Pisova</cp:lastModifiedBy>
  <cp:revision>5</cp:revision>
  <cp:lastPrinted>2019-05-13T05:37:00Z</cp:lastPrinted>
  <dcterms:created xsi:type="dcterms:W3CDTF">2024-12-19T15:33:00Z</dcterms:created>
  <dcterms:modified xsi:type="dcterms:W3CDTF">2024-12-23T15:16:00Z</dcterms:modified>
</cp:coreProperties>
</file>